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997" w:rsidRPr="00391997" w:rsidRDefault="00391997" w:rsidP="0039199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91997">
        <w:rPr>
          <w:rFonts w:ascii="Times New Roman" w:eastAsia="Calibri" w:hAnsi="Times New Roman" w:cs="Times New Roman"/>
          <w:b/>
        </w:rPr>
        <w:t>МУНИЦИПАЛЬ</w:t>
      </w:r>
      <w:r>
        <w:rPr>
          <w:rFonts w:ascii="Times New Roman" w:eastAsia="Calibri" w:hAnsi="Times New Roman" w:cs="Times New Roman"/>
          <w:b/>
        </w:rPr>
        <w:t>НОЕ КАЗЕННОЕ</w:t>
      </w:r>
      <w:r w:rsidRPr="00391997">
        <w:rPr>
          <w:rFonts w:ascii="Times New Roman" w:eastAsia="Calibri" w:hAnsi="Times New Roman" w:cs="Times New Roman"/>
          <w:b/>
        </w:rPr>
        <w:t xml:space="preserve"> УЧРЕЖДЕНИЕ</w:t>
      </w:r>
    </w:p>
    <w:p w:rsidR="00391997" w:rsidRPr="00391997" w:rsidRDefault="00391997" w:rsidP="0039199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«ОТДЕЛ ОБРАЗОВАНИЯ</w:t>
      </w:r>
      <w:r w:rsidRPr="00391997">
        <w:rPr>
          <w:rFonts w:ascii="Times New Roman" w:eastAsia="Calibri" w:hAnsi="Times New Roman" w:cs="Times New Roman"/>
          <w:b/>
        </w:rPr>
        <w:t>»</w:t>
      </w:r>
    </w:p>
    <w:p w:rsidR="00391997" w:rsidRPr="00391997" w:rsidRDefault="00391997" w:rsidP="0039199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391997">
        <w:rPr>
          <w:rFonts w:ascii="Times New Roman" w:eastAsia="Calibri" w:hAnsi="Times New Roman" w:cs="Times New Roman"/>
          <w:b/>
        </w:rPr>
        <w:t>ТАРУМОВСКОГО РАЙОНА РЕСПУБЛИКИ ДАГЕСТАН</w:t>
      </w:r>
    </w:p>
    <w:p w:rsidR="00391997" w:rsidRPr="00391997" w:rsidRDefault="00391997" w:rsidP="00391997">
      <w:pPr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91997" w:rsidRPr="00391997" w:rsidRDefault="00391997" w:rsidP="00391997">
      <w:pPr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Муниципальная с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правка-анализ</w:t>
      </w:r>
    </w:p>
    <w:p w:rsidR="00391997" w:rsidRPr="00391997" w:rsidRDefault="00391997" w:rsidP="00391997">
      <w:pPr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итогового</w:t>
      </w:r>
      <w:proofErr w:type="gramEnd"/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очинения (изложения) в 11 классах общеобразовательных учреждений МР «Тарумовский район» РД</w:t>
      </w:r>
    </w:p>
    <w:p w:rsidR="00391997" w:rsidRDefault="00391997" w:rsidP="00391997">
      <w:pPr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проведения</w:t>
      </w:r>
      <w:r w:rsidR="00907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ИС-11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391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04 декабря 2024 года.</w:t>
      </w:r>
    </w:p>
    <w:p w:rsidR="00907255" w:rsidRPr="00391997" w:rsidRDefault="00907255" w:rsidP="00391997">
      <w:pPr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1997" w:rsidRPr="00391997" w:rsidRDefault="00907255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181024" w:rsidRPr="00907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письмом Федеральной службы по надзору в сфере образования от 14.10.2024г № 04-323 </w:t>
      </w:r>
      <w:proofErr w:type="spellStart"/>
      <w:r w:rsidR="00181024" w:rsidRPr="00907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Минобнауки</w:t>
      </w:r>
      <w:proofErr w:type="spellEnd"/>
      <w:r w:rsidR="00181024" w:rsidRPr="00907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РД «Об использовании в работе методических рекомендаций по организации и проведению Итогового сочинения-изложения</w:t>
      </w:r>
      <w:r w:rsidRPr="00907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приказа МКУ «Отдел образования» МР «Тарумовский район» РД от 14 ноября 2024г № 158-од «О проведении Итогового сочинения-изложения</w:t>
      </w:r>
      <w:r w:rsidR="00181024" w:rsidRPr="00907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907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2024-2025 учебном году в общеобразовательных учреждениях МР «Тарумовский район» РД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04 декабря 2024г состоялась процедура написания Итогового сочинения (изложения) для выпускников 11 классов – как основная форма допуска к ЕГЭ-2025г.</w:t>
      </w:r>
    </w:p>
    <w:p w:rsidR="00907255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907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проведения </w:t>
      </w:r>
      <w:r w:rsidR="00907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Итогового 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сочинения</w:t>
      </w:r>
      <w:r w:rsidR="00907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(изложения) являлось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</w:p>
    <w:p w:rsid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скникам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успешном написании И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тогово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сочинения получить допуск к Г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осударственной итоговой аттестации по образовательным программам среднего общего образования, </w:t>
      </w:r>
    </w:p>
    <w:p w:rsid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написание сочинения проверяет умение создавать собственное связное высказывание на заданную тему с опорой на литературный материал. При этом особое внимание уделяется умению выпускника грамотно аргументировать свои мысли и утверждения. </w:t>
      </w:r>
    </w:p>
    <w:p w:rsidR="00391997" w:rsidRP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подхода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разработке формулировок тем итогового сочинения определяются задачами:</w:t>
      </w:r>
    </w:p>
    <w:p w:rsidR="00391997" w:rsidRPr="00391997" w:rsidRDefault="00391997" w:rsidP="0090725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уро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вень речевой культуры выпускников, проверить их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начитанность, личностную зрелость и умение рассуждать по выбранной теме.</w:t>
      </w:r>
    </w:p>
    <w:p w:rsidR="00391997" w:rsidRPr="00391997" w:rsidRDefault="00391997" w:rsidP="0090725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речевые компетенции обучающегося, умение обращаться к литературному материалу, выбирать наиболее соответствующее проблематике сочинения произведение (произведения) для раскрытия темы.</w:t>
      </w:r>
    </w:p>
    <w:p w:rsidR="00391997" w:rsidRPr="00391997" w:rsidRDefault="00391997" w:rsidP="00907255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Оценить практическую грамотность выпускника и фактическую точность его письменной речи.</w:t>
      </w:r>
    </w:p>
    <w:p w:rsidR="00391997" w:rsidRPr="00391997" w:rsidRDefault="006D6EFC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4. 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широты кругозора, умения мыслить и доказывать свою позицию с опорой на самостоятельно выбранные произведения отечественной и мировой литературы.</w:t>
      </w:r>
    </w:p>
    <w:p w:rsidR="00391997" w:rsidRPr="00BE292C" w:rsidRDefault="00BE292C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391997" w:rsidRPr="00BE29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грамотной, лингвистически оформленной </w:t>
      </w:r>
      <w:r w:rsidR="00391997" w:rsidRPr="00BE29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речью.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Содействие фор</w:t>
      </w:r>
      <w:r w:rsidR="00BE29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мирования самосознания учащихся, развития их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речевой и читательской культуры.</w:t>
      </w:r>
    </w:p>
    <w:p w:rsidR="00391997" w:rsidRPr="00391997" w:rsidRDefault="00391997" w:rsidP="00391997">
      <w:pPr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Анализ сочинений</w:t>
      </w:r>
    </w:p>
    <w:p w:rsidR="00391997" w:rsidRPr="00391997" w:rsidRDefault="00391997" w:rsidP="00391997">
      <w:pPr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391997" w:rsidRPr="00391997" w:rsidRDefault="00391997" w:rsidP="00391997">
      <w:pPr>
        <w:spacing w:after="200" w:line="276" w:lineRule="auto"/>
        <w:ind w:left="-426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состояла из шести тематических направлений.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8547"/>
      </w:tblGrid>
      <w:tr w:rsidR="00391997" w:rsidRPr="00391997" w:rsidTr="0039199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40" w:lineRule="auto"/>
              <w:ind w:left="-426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before="100" w:beforeAutospacing="1" w:after="100" w:afterAutospacing="1" w:line="240" w:lineRule="auto"/>
              <w:ind w:left="-426" w:firstLine="28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919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</w:tr>
      <w:tr w:rsidR="00391997" w:rsidRPr="00391997" w:rsidTr="0039199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112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«Без идеалов, то есть без определённых хоть сколько-нибудь желаний лучшего, никогда не может получиться никакой хорошей действительности» (Ф.М. Достоевский). </w:t>
            </w:r>
            <w:proofErr w:type="spellStart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Как</w:t>
            </w:r>
            <w:proofErr w:type="spellEnd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Вы</w:t>
            </w:r>
            <w:proofErr w:type="spellEnd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понимаете</w:t>
            </w:r>
            <w:proofErr w:type="spellEnd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это</w:t>
            </w:r>
            <w:proofErr w:type="spellEnd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утверждение</w:t>
            </w:r>
            <w:proofErr w:type="spellEnd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русского</w:t>
            </w:r>
            <w:proofErr w:type="spellEnd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классика</w:t>
            </w:r>
            <w:proofErr w:type="spellEnd"/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?</w:t>
            </w:r>
          </w:p>
        </w:tc>
      </w:tr>
      <w:tr w:rsidR="00391997" w:rsidRPr="00391997" w:rsidTr="0039199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213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Какие поступки человека, по-Вашему, заслуживают уважения?</w:t>
            </w:r>
          </w:p>
        </w:tc>
      </w:tr>
      <w:tr w:rsidR="00391997" w:rsidRPr="00391997" w:rsidTr="0039199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307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 что дети могут уважать своих родителей?</w:t>
            </w:r>
          </w:p>
        </w:tc>
      </w:tr>
      <w:tr w:rsidR="00391997" w:rsidRPr="00391997" w:rsidTr="0039199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404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Почему именами некоторых людей называют целые эпохи?</w:t>
            </w:r>
          </w:p>
        </w:tc>
      </w:tr>
      <w:tr w:rsidR="00391997" w:rsidRPr="00391997" w:rsidTr="0039199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510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Какая угроза способна объединить человечество?</w:t>
            </w:r>
          </w:p>
        </w:tc>
      </w:tr>
      <w:tr w:rsidR="00391997" w:rsidRPr="00391997" w:rsidTr="0039199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604</w:t>
            </w:r>
          </w:p>
        </w:tc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997" w:rsidRPr="00391997" w:rsidRDefault="00391997" w:rsidP="00391997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199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Произведение искусства, хранящее память о великом подвиге.</w:t>
            </w:r>
          </w:p>
        </w:tc>
      </w:tr>
    </w:tbl>
    <w:p w:rsidR="00391997" w:rsidRPr="00391997" w:rsidRDefault="00391997" w:rsidP="003919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</w:p>
    <w:p w:rsidR="00391997" w:rsidRP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7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проверялись в соответствии с критериями оценивания, утвержденными Федеральной службой по надзору в сфере образования и науки.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получения оценки «зачет» необходимо иметь положительный результат по трем критериям (по критериям №1 и №2 – в обязательном порядке) и выполнить следующие условия: выдержать объем (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не менее 250 слов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написать работу самостоятельно.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Критерии №1 и №2 являются основными, если по ним поставлено 0 баллов, то сочинение дальше не проверяется: по всем остальным критериям выставляется 0 баллов.</w:t>
      </w:r>
    </w:p>
    <w:p w:rsidR="00391997" w:rsidRP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Рекомендуемое количество слов – 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350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в сочинении 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менее 250 слов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подсчёт включаются все слова, в том числе и служебные), то такая работа считается невыполненной и оценивается 0 баллов. Максимальное количество слов в сочинении не устанавливается.</w:t>
      </w:r>
    </w:p>
    <w:p w:rsidR="00391997" w:rsidRPr="00391997" w:rsidRDefault="00BE292C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Школьные комиссии по проверке Итогового сочинения осуществили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проверку работ обучающихся в установленный срок. Анализ протоколов </w:t>
      </w:r>
      <w:proofErr w:type="gramStart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проверки  проведения</w:t>
      </w:r>
      <w:proofErr w:type="gram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итогового сочинения позволил выявить следующее:</w:t>
      </w:r>
    </w:p>
    <w:p w:rsidR="001A43F3" w:rsidRDefault="00BE292C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E29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 написании И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тогового сочинения (изложения)</w:t>
      </w:r>
      <w:r w:rsidRPr="00BE29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по русскому языку участвовали 136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обучающихся</w:t>
      </w:r>
      <w:r w:rsidRPr="00BE29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11-ого класса. Зачёт получили 135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обучающихся.</w:t>
      </w:r>
      <w:r w:rsidR="001A43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391997" w:rsidRPr="001A43F3" w:rsidRDefault="001A43F3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1A43F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Один ученик МКОУ «Ново-Георгиевская СОШ» -</w:t>
      </w:r>
      <w:proofErr w:type="spellStart"/>
      <w:r w:rsidRPr="001A43F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Жабраилов</w:t>
      </w:r>
      <w:proofErr w:type="spellEnd"/>
      <w:r w:rsidRPr="001A43F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Амин Магомедович получил по ИС-11 «незачет».</w:t>
      </w:r>
      <w:bookmarkStart w:id="0" w:name="_GoBack"/>
      <w:bookmarkEnd w:id="0"/>
    </w:p>
    <w:p w:rsidR="00391997" w:rsidRPr="00391997" w:rsidRDefault="00391997" w:rsidP="003919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учащиеся продемонстрировали речевые умения, нео</w:t>
      </w:r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бходимые для написания И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тогового сочинения:</w:t>
      </w:r>
    </w:p>
    <w:p w:rsidR="00391997" w:rsidRPr="00391997" w:rsidRDefault="00391997" w:rsidP="00391997">
      <w:pPr>
        <w:numPr>
          <w:ilvl w:val="0"/>
          <w:numId w:val="3"/>
        </w:numPr>
        <w:spacing w:after="0" w:line="245" w:lineRule="atLeast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</w:t>
      </w:r>
      <w:proofErr w:type="gramEnd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пробного итогового сочинения правильно определили и реализовали коммуникативный замысел в соответствии </w:t>
      </w:r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выбранной темой сочинения (99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%);</w:t>
      </w:r>
    </w:p>
    <w:p w:rsidR="00391997" w:rsidRPr="00391997" w:rsidRDefault="00391997" w:rsidP="00391997">
      <w:pPr>
        <w:numPr>
          <w:ilvl w:val="0"/>
          <w:numId w:val="3"/>
        </w:numPr>
        <w:spacing w:after="0" w:line="245" w:lineRule="atLeast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большинстве работ четко определён ведущий тезис в соответствии с темой сочинения и выбранным вариантом её раскрытия;</w:t>
      </w:r>
    </w:p>
    <w:p w:rsidR="00391997" w:rsidRPr="00391997" w:rsidRDefault="001E7A85" w:rsidP="00391997">
      <w:pPr>
        <w:numPr>
          <w:ilvl w:val="0"/>
          <w:numId w:val="3"/>
        </w:numPr>
        <w:spacing w:after="0" w:line="331" w:lineRule="atLeast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тогового сочинения продемонстрировали знание литературных произведений, уместно приводили цитаты и эпизоды, подтверждающие тезис сочинения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(99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%).</w:t>
      </w:r>
    </w:p>
    <w:p w:rsidR="00391997" w:rsidRPr="00391997" w:rsidRDefault="00391997" w:rsidP="00391997">
      <w:pPr>
        <w:spacing w:after="0" w:line="331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91997" w:rsidRPr="00391997" w:rsidRDefault="00391997" w:rsidP="00391997">
      <w:pPr>
        <w:spacing w:after="0" w:line="331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="001E7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основном учащиеся в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ыб</w:t>
      </w:r>
      <w:r w:rsidR="001E7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рали темы:</w:t>
      </w:r>
    </w:p>
    <w:p w:rsidR="00391997" w:rsidRPr="00391997" w:rsidRDefault="00391997" w:rsidP="00391997">
      <w:pPr>
        <w:spacing w:after="0" w:line="331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213. </w:t>
      </w:r>
      <w:r w:rsidRPr="003919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поступки человека, по-Вашему, заслуживают уважения?</w:t>
      </w:r>
    </w:p>
    <w:p w:rsidR="00391997" w:rsidRPr="00391997" w:rsidRDefault="00391997" w:rsidP="00391997">
      <w:pPr>
        <w:spacing w:after="0" w:line="331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307.</w:t>
      </w:r>
      <w:r w:rsidRPr="00391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что дети могут уважать своих родителей?</w:t>
      </w:r>
    </w:p>
    <w:p w:rsidR="00391997" w:rsidRPr="001A43F3" w:rsidRDefault="001E7A85" w:rsidP="009072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Процедура написания И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тогового сочинения проведена с учетом всех требований по методике его проведения.   Были проверены работы по 5 критериям.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43F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(Сводный реестр результатов прилагается).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критерию №1, №2 зачёт получили  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A43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135 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Выпускники обстоятельно аргументирует свои тезисы на основе двух литературных произведений. Уместное упоминание имен персонажей, выделение </w:t>
      </w:r>
      <w:proofErr w:type="spellStart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микротем</w:t>
      </w:r>
      <w:proofErr w:type="spellEnd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значимых деталей, эпизодическое использование сжатого пересказа свидетельствует о хорошем знании текстов произведений. 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Анализ сочинений по критерию №3 «Композиция и логика рассуждения»</w:t>
      </w:r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 этому критерию </w:t>
      </w:r>
      <w:proofErr w:type="gramStart"/>
      <w:r w:rsidR="001A4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135</w:t>
      </w:r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</w:t>
      </w:r>
      <w:proofErr w:type="gramEnd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были зачтены. Сочинения в основном построены логично, выдержано соотношение между тезисами и доказательствами. В первом абзаце высказаны тезисы общего характера. Второй и третий абзацы посвящены анализу конкретных примеров. Следует отметить логику рассуждений, связанных общей идеей и опирающихся при этом на несколько художественных произведений. Вступление, </w:t>
      </w:r>
      <w:proofErr w:type="spellStart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тезисно</w:t>
      </w:r>
      <w:proofErr w:type="spellEnd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-доказательная часть, заключение тесно связаны между собой.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Анализ сочинений по критерию №4 «Качество письменной речи»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данному критерию были </w:t>
      </w:r>
      <w:proofErr w:type="gramStart"/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зачтены  </w:t>
      </w:r>
      <w:r w:rsidR="001A4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90</w:t>
      </w:r>
      <w:proofErr w:type="gramEnd"/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Анализ сочинений по критерию №5 «Грамотность»</w:t>
      </w:r>
    </w:p>
    <w:p w:rsidR="00391997" w:rsidRPr="00391997" w:rsidRDefault="001A43F3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данному критерию 112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 были зачтены. </w:t>
      </w:r>
      <w:r w:rsidR="001E7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 работах всё же имеются грамматические, орфографические и пунктуационные ошибки. </w:t>
      </w:r>
    </w:p>
    <w:p w:rsidR="001E7A85" w:rsidRDefault="001E7A85" w:rsidP="00391997">
      <w:pPr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394A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Типичные орфографические ошибки</w:t>
      </w: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допущенные учащимися: </w:t>
      </w:r>
    </w:p>
    <w:p w:rsidR="0048394A" w:rsidRDefault="0048394A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безударные гласные в </w:t>
      </w:r>
      <w:proofErr w:type="gramStart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корне  слова</w:t>
      </w:r>
      <w:proofErr w:type="gram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ошибки в написании производных союзов, </w:t>
      </w:r>
    </w:p>
    <w:p w:rsidR="0048394A" w:rsidRDefault="0048394A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нарушение согласования и управления; написание </w:t>
      </w:r>
      <w:proofErr w:type="spellStart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</w:t>
      </w:r>
      <w:proofErr w:type="spell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ться</w:t>
      </w:r>
      <w:proofErr w:type="spell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:rsidR="00391997" w:rsidRPr="00391997" w:rsidRDefault="0048394A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-частица 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 разными частями речи.</w:t>
      </w:r>
    </w:p>
    <w:p w:rsidR="0048394A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Типичные пунктуационные ошибки, допущенные учащимися: наиболее частые ошибки связаны с </w:t>
      </w:r>
      <w:proofErr w:type="gramStart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темами </w:t>
      </w:r>
      <w:r w:rsidR="004839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  <w:r w:rsidR="004839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8394A" w:rsidRDefault="0048394A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Пунктуация в предложениях  с однородными членами», </w:t>
      </w:r>
    </w:p>
    <w:p w:rsidR="0048394A" w:rsidRDefault="0048394A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Пунктуация в предложениях с обособленными второстепенными членами», </w:t>
      </w:r>
    </w:p>
    <w:p w:rsidR="00391997" w:rsidRPr="00391997" w:rsidRDefault="0048394A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Пунктуация в сложных предложениях, состоящих из нескольких частей».</w:t>
      </w:r>
    </w:p>
    <w:p w:rsidR="00391997" w:rsidRPr="00391997" w:rsidRDefault="00391997" w:rsidP="00907255">
      <w:pPr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1997" w:rsidRPr="00391997" w:rsidRDefault="0048394A" w:rsidP="0090725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 по результатам И</w:t>
      </w:r>
      <w:r w:rsidR="00391997"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тогового сочинения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(изложения)</w:t>
      </w:r>
      <w:r w:rsidR="00391997" w:rsidRPr="0039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91997" w:rsidRPr="00391997" w:rsidRDefault="0048394A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Довести результаты И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тогового сочинения (изложения) до сведения родителей под роспись.</w:t>
      </w:r>
    </w:p>
    <w:p w:rsidR="00391997" w:rsidRP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Проанализировать и обобщить с </w:t>
      </w:r>
      <w:proofErr w:type="gramStart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учащимися  возможные</w:t>
      </w:r>
      <w:proofErr w:type="gramEnd"/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пути – варианты раскрытия предложенных тем.</w:t>
      </w:r>
    </w:p>
    <w:p w:rsidR="00391997" w:rsidRP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3.Систематически проводить контроль за усвоением обучающимися изучаемого материала, продолжить работу по индивидуальным образовательным маршрутам по подготовке к ЕГЭ по русскому языку.</w:t>
      </w:r>
    </w:p>
    <w:p w:rsidR="00391997" w:rsidRPr="00391997" w:rsidRDefault="00391997" w:rsidP="009072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Calibri" w:hAnsi="Times New Roman" w:cs="Times New Roman"/>
          <w:color w:val="000000"/>
          <w:sz w:val="24"/>
          <w:szCs w:val="24"/>
        </w:rPr>
        <w:t>4.Осуществлять планомерную работу по устранению пробелов в знаниях учащихся. Продолжить обучение написанию сочинений разных жанров развивающего, исследовательского характера на уроках русского языка и литературы.</w:t>
      </w:r>
    </w:p>
    <w:p w:rsidR="0048394A" w:rsidRDefault="00391997" w:rsidP="009072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5.В систему работы на каждом уроке включить следующие виды упражнений, заданий: </w:t>
      </w:r>
    </w:p>
    <w:p w:rsidR="0048394A" w:rsidRDefault="0048394A" w:rsidP="009072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развёрнутые письменные ответы-рассуждения по прочитанному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произведению, </w:t>
      </w:r>
    </w:p>
    <w:p w:rsidR="0048394A" w:rsidRDefault="0048394A" w:rsidP="00907255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1997" w:rsidRPr="003919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совершенствовать гуманитарные навыки работы обучающихся со справочной, литературоведческой и лингвистической литературой, </w:t>
      </w:r>
    </w:p>
    <w:p w:rsidR="00391997" w:rsidRPr="00391997" w:rsidRDefault="0048394A" w:rsidP="009072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 на редактирование грамматических и речевых ошибок, орфографических и пунктуационных ошибок </w:t>
      </w:r>
      <w:proofErr w:type="gramStart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 работах</w:t>
      </w:r>
      <w:proofErr w:type="gramEnd"/>
      <w:r w:rsidR="00391997"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997" w:rsidRPr="00391997" w:rsidRDefault="00391997" w:rsidP="00907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6.Расширить работу по анализу текста; наряду с правописными и грамматическими заданиями постоянно предусматривать вопросы на понимание содержания текста, авторской позиции, языковых средств связи, средств языковой выразительности; ввести в постоянную практику работы с текстом формирование корректного и аргументированного личного мнения учащихся о проблемах, поставленных автором, а также умение чувствовать подтекст.</w:t>
      </w:r>
    </w:p>
    <w:p w:rsidR="00391997" w:rsidRPr="00391997" w:rsidRDefault="00391997" w:rsidP="00907255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1997" w:rsidRDefault="00391997" w:rsidP="00391997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07255" w:rsidRPr="00391997" w:rsidRDefault="00907255" w:rsidP="00391997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91997" w:rsidRPr="0048394A" w:rsidRDefault="0048394A" w:rsidP="0048394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8394A">
        <w:rPr>
          <w:rFonts w:ascii="Times New Roman" w:eastAsia="Calibri" w:hAnsi="Times New Roman" w:cs="Times New Roman"/>
          <w:b/>
          <w:sz w:val="24"/>
          <w:szCs w:val="24"/>
        </w:rPr>
        <w:t>Главный специалист МКУ «Отдел образования»</w:t>
      </w:r>
    </w:p>
    <w:p w:rsidR="0048394A" w:rsidRPr="00391997" w:rsidRDefault="0048394A" w:rsidP="0048394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8394A">
        <w:rPr>
          <w:rFonts w:ascii="Times New Roman" w:eastAsia="Calibri" w:hAnsi="Times New Roman" w:cs="Times New Roman"/>
          <w:b/>
          <w:sz w:val="24"/>
          <w:szCs w:val="24"/>
        </w:rPr>
        <w:t xml:space="preserve">МР «Тарумовский район» РД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</w:t>
      </w:r>
      <w:r w:rsidRPr="0048394A">
        <w:rPr>
          <w:rFonts w:ascii="Times New Roman" w:eastAsia="Calibri" w:hAnsi="Times New Roman" w:cs="Times New Roman"/>
          <w:b/>
          <w:sz w:val="24"/>
          <w:szCs w:val="24"/>
        </w:rPr>
        <w:t xml:space="preserve">     Н.А. Хачатурова</w:t>
      </w:r>
    </w:p>
    <w:p w:rsidR="00FC0399" w:rsidRPr="0048394A" w:rsidRDefault="00FC0399" w:rsidP="0048394A">
      <w:pPr>
        <w:spacing w:after="0"/>
        <w:rPr>
          <w:b/>
          <w:sz w:val="24"/>
          <w:szCs w:val="24"/>
        </w:rPr>
      </w:pPr>
    </w:p>
    <w:sectPr w:rsidR="00FC0399" w:rsidRPr="0048394A" w:rsidSect="001E7A85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A81F76"/>
    <w:multiLevelType w:val="multilevel"/>
    <w:tmpl w:val="514AD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D71AF8"/>
    <w:multiLevelType w:val="multilevel"/>
    <w:tmpl w:val="944C9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C852D6"/>
    <w:multiLevelType w:val="hybridMultilevel"/>
    <w:tmpl w:val="25021B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9E"/>
    <w:rsid w:val="00181024"/>
    <w:rsid w:val="001A43F3"/>
    <w:rsid w:val="001E7A85"/>
    <w:rsid w:val="00391997"/>
    <w:rsid w:val="0048394A"/>
    <w:rsid w:val="006D6EFC"/>
    <w:rsid w:val="00907255"/>
    <w:rsid w:val="00BE292C"/>
    <w:rsid w:val="00D1542B"/>
    <w:rsid w:val="00E4429E"/>
    <w:rsid w:val="00FC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76143-C08C-4CA7-A334-1D07547DF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99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dcterms:created xsi:type="dcterms:W3CDTF">2024-12-22T06:43:00Z</dcterms:created>
  <dcterms:modified xsi:type="dcterms:W3CDTF">2024-12-22T07:21:00Z</dcterms:modified>
</cp:coreProperties>
</file>