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09AD" w:rsidRPr="003B2910" w:rsidRDefault="00C209AD" w:rsidP="003B2910">
      <w:pPr>
        <w:spacing w:after="0" w:line="450" w:lineRule="atLeast"/>
        <w:ind w:firstLine="426"/>
        <w:jc w:val="center"/>
        <w:textAlignment w:val="baseline"/>
        <w:outlineLvl w:val="1"/>
        <w:rPr>
          <w:rFonts w:ascii="Franklin Gothic Book" w:eastAsia="Times New Roman" w:hAnsi="Franklin Gothic Book" w:cs="Arial"/>
          <w:color w:val="FF7B1E"/>
          <w:sz w:val="32"/>
          <w:szCs w:val="32"/>
          <w:lang w:eastAsia="ru-RU"/>
        </w:rPr>
      </w:pPr>
      <w:r w:rsidRPr="003B2910">
        <w:rPr>
          <w:rFonts w:ascii="Franklin Gothic Book" w:eastAsia="Times New Roman" w:hAnsi="Franklin Gothic Book" w:cs="Arial"/>
          <w:color w:val="FF7B1E"/>
          <w:sz w:val="32"/>
          <w:szCs w:val="32"/>
          <w:lang w:eastAsia="ru-RU"/>
        </w:rPr>
        <w:t>Рабочая концепция одаренности</w:t>
      </w:r>
      <w:r w:rsidR="003B2910">
        <w:rPr>
          <w:rFonts w:ascii="Franklin Gothic Book" w:eastAsia="Times New Roman" w:hAnsi="Franklin Gothic Book" w:cs="Arial"/>
          <w:color w:val="FF7B1E"/>
          <w:sz w:val="32"/>
          <w:szCs w:val="32"/>
          <w:lang w:eastAsia="ru-RU"/>
        </w:rPr>
        <w:t xml:space="preserve"> (2003 г.)</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Разработка и издание Концепции осуществлены по заказу Министерства образования Российской Федерации в рамках и на средства федеральной целевой программы «Одаренные дети».</w:t>
      </w:r>
    </w:p>
    <w:p w:rsidR="00C209AD" w:rsidRPr="00B13EEB" w:rsidRDefault="003B2910" w:rsidP="00117234">
      <w:pPr>
        <w:spacing w:after="0" w:line="270" w:lineRule="atLeast"/>
        <w:ind w:firstLine="426"/>
        <w:jc w:val="both"/>
        <w:textAlignment w:val="baseline"/>
        <w:rPr>
          <w:rFonts w:ascii="Franklin Gothic Book" w:eastAsia="Times New Roman" w:hAnsi="Franklin Gothic Book" w:cs="Arial"/>
          <w:color w:val="444444"/>
          <w:lang w:eastAsia="ru-RU"/>
        </w:rPr>
      </w:pPr>
      <w:r>
        <w:rPr>
          <w:rFonts w:ascii="Franklin Gothic Book" w:eastAsia="Times New Roman" w:hAnsi="Franklin Gothic Book" w:cs="Arial"/>
          <w:color w:val="444444"/>
          <w:lang w:eastAsia="ru-RU"/>
        </w:rPr>
        <w:t xml:space="preserve">Авторы: </w:t>
      </w:r>
      <w:r w:rsidR="00C209AD" w:rsidRPr="00B13EEB">
        <w:rPr>
          <w:rFonts w:ascii="Franklin Gothic Book" w:eastAsia="Times New Roman" w:hAnsi="Franklin Gothic Book" w:cs="Arial"/>
          <w:color w:val="444444"/>
          <w:lang w:eastAsia="ru-RU"/>
        </w:rPr>
        <w:t xml:space="preserve">Богоявленская </w:t>
      </w:r>
      <w:proofErr w:type="spellStart"/>
      <w:r w:rsidR="00C209AD" w:rsidRPr="00B13EEB">
        <w:rPr>
          <w:rFonts w:ascii="Franklin Gothic Book" w:eastAsia="Times New Roman" w:hAnsi="Franklin Gothic Book" w:cs="Arial"/>
          <w:color w:val="444444"/>
          <w:lang w:eastAsia="ru-RU"/>
        </w:rPr>
        <w:t>Д.Б</w:t>
      </w:r>
      <w:proofErr w:type="spellEnd"/>
      <w:r w:rsidR="00C209AD" w:rsidRPr="00B13EEB">
        <w:rPr>
          <w:rFonts w:ascii="Franklin Gothic Book" w:eastAsia="Times New Roman" w:hAnsi="Franklin Gothic Book" w:cs="Arial"/>
          <w:color w:val="444444"/>
          <w:lang w:eastAsia="ru-RU"/>
        </w:rPr>
        <w:t xml:space="preserve">. (ответственный редактор), </w:t>
      </w:r>
      <w:proofErr w:type="spellStart"/>
      <w:r w:rsidR="00C209AD" w:rsidRPr="00B13EEB">
        <w:rPr>
          <w:rFonts w:ascii="Franklin Gothic Book" w:eastAsia="Times New Roman" w:hAnsi="Franklin Gothic Book" w:cs="Arial"/>
          <w:color w:val="444444"/>
          <w:lang w:eastAsia="ru-RU"/>
        </w:rPr>
        <w:t>Шадриков</w:t>
      </w:r>
      <w:proofErr w:type="spellEnd"/>
      <w:r w:rsidR="00C209AD" w:rsidRPr="00B13EEB">
        <w:rPr>
          <w:rFonts w:ascii="Franklin Gothic Book" w:eastAsia="Times New Roman" w:hAnsi="Franklin Gothic Book" w:cs="Arial"/>
          <w:color w:val="444444"/>
          <w:lang w:eastAsia="ru-RU"/>
        </w:rPr>
        <w:t xml:space="preserve"> </w:t>
      </w:r>
      <w:proofErr w:type="spellStart"/>
      <w:r w:rsidR="00C209AD" w:rsidRPr="00B13EEB">
        <w:rPr>
          <w:rFonts w:ascii="Franklin Gothic Book" w:eastAsia="Times New Roman" w:hAnsi="Franklin Gothic Book" w:cs="Arial"/>
          <w:color w:val="444444"/>
          <w:lang w:eastAsia="ru-RU"/>
        </w:rPr>
        <w:t>В.Д</w:t>
      </w:r>
      <w:proofErr w:type="spellEnd"/>
      <w:r w:rsidR="00C209AD" w:rsidRPr="00B13EEB">
        <w:rPr>
          <w:rFonts w:ascii="Franklin Gothic Book" w:eastAsia="Times New Roman" w:hAnsi="Franklin Gothic Book" w:cs="Arial"/>
          <w:color w:val="444444"/>
          <w:lang w:eastAsia="ru-RU"/>
        </w:rPr>
        <w:t xml:space="preserve">. (научный редактор), Бабаева </w:t>
      </w:r>
      <w:proofErr w:type="spellStart"/>
      <w:r w:rsidR="00C209AD" w:rsidRPr="00B13EEB">
        <w:rPr>
          <w:rFonts w:ascii="Franklin Gothic Book" w:eastAsia="Times New Roman" w:hAnsi="Franklin Gothic Book" w:cs="Arial"/>
          <w:color w:val="444444"/>
          <w:lang w:eastAsia="ru-RU"/>
        </w:rPr>
        <w:t>Ю.Д</w:t>
      </w:r>
      <w:proofErr w:type="spellEnd"/>
      <w:r w:rsidR="00C209AD" w:rsidRPr="00B13EEB">
        <w:rPr>
          <w:rFonts w:ascii="Franklin Gothic Book" w:eastAsia="Times New Roman" w:hAnsi="Franklin Gothic Book" w:cs="Arial"/>
          <w:color w:val="444444"/>
          <w:lang w:eastAsia="ru-RU"/>
        </w:rPr>
        <w:t xml:space="preserve">., </w:t>
      </w:r>
      <w:proofErr w:type="spellStart"/>
      <w:r w:rsidR="00C209AD" w:rsidRPr="00B13EEB">
        <w:rPr>
          <w:rFonts w:ascii="Franklin Gothic Book" w:eastAsia="Times New Roman" w:hAnsi="Franklin Gothic Book" w:cs="Arial"/>
          <w:color w:val="444444"/>
          <w:lang w:eastAsia="ru-RU"/>
        </w:rPr>
        <w:t>Брушлинский</w:t>
      </w:r>
      <w:proofErr w:type="spellEnd"/>
      <w:r w:rsidR="00C209AD" w:rsidRPr="00B13EEB">
        <w:rPr>
          <w:rFonts w:ascii="Franklin Gothic Book" w:eastAsia="Times New Roman" w:hAnsi="Franklin Gothic Book" w:cs="Arial"/>
          <w:color w:val="444444"/>
          <w:lang w:eastAsia="ru-RU"/>
        </w:rPr>
        <w:t xml:space="preserve"> </w:t>
      </w:r>
      <w:proofErr w:type="spellStart"/>
      <w:r w:rsidR="00C209AD" w:rsidRPr="00B13EEB">
        <w:rPr>
          <w:rFonts w:ascii="Franklin Gothic Book" w:eastAsia="Times New Roman" w:hAnsi="Franklin Gothic Book" w:cs="Arial"/>
          <w:color w:val="444444"/>
          <w:lang w:eastAsia="ru-RU"/>
        </w:rPr>
        <w:t>А.В</w:t>
      </w:r>
      <w:proofErr w:type="spellEnd"/>
      <w:r w:rsidR="00C209AD" w:rsidRPr="00B13EEB">
        <w:rPr>
          <w:rFonts w:ascii="Franklin Gothic Book" w:eastAsia="Times New Roman" w:hAnsi="Franklin Gothic Book" w:cs="Arial"/>
          <w:color w:val="444444"/>
          <w:lang w:eastAsia="ru-RU"/>
        </w:rPr>
        <w:t xml:space="preserve">., Дружинин </w:t>
      </w:r>
      <w:proofErr w:type="spellStart"/>
      <w:r w:rsidR="00C209AD" w:rsidRPr="00B13EEB">
        <w:rPr>
          <w:rFonts w:ascii="Franklin Gothic Book" w:eastAsia="Times New Roman" w:hAnsi="Franklin Gothic Book" w:cs="Arial"/>
          <w:color w:val="444444"/>
          <w:lang w:eastAsia="ru-RU"/>
        </w:rPr>
        <w:t>В.Н</w:t>
      </w:r>
      <w:proofErr w:type="spellEnd"/>
      <w:r w:rsidR="00C209AD" w:rsidRPr="00B13EEB">
        <w:rPr>
          <w:rFonts w:ascii="Franklin Gothic Book" w:eastAsia="Times New Roman" w:hAnsi="Franklin Gothic Book" w:cs="Arial"/>
          <w:color w:val="444444"/>
          <w:lang w:eastAsia="ru-RU"/>
        </w:rPr>
        <w:t xml:space="preserve">., Ильясов </w:t>
      </w:r>
      <w:proofErr w:type="spellStart"/>
      <w:r w:rsidR="00C209AD" w:rsidRPr="00B13EEB">
        <w:rPr>
          <w:rFonts w:ascii="Franklin Gothic Book" w:eastAsia="Times New Roman" w:hAnsi="Franklin Gothic Book" w:cs="Arial"/>
          <w:color w:val="444444"/>
          <w:lang w:eastAsia="ru-RU"/>
        </w:rPr>
        <w:t>И.И</w:t>
      </w:r>
      <w:proofErr w:type="spellEnd"/>
      <w:r w:rsidR="00C209AD" w:rsidRPr="00B13EEB">
        <w:rPr>
          <w:rFonts w:ascii="Franklin Gothic Book" w:eastAsia="Times New Roman" w:hAnsi="Franklin Gothic Book" w:cs="Arial"/>
          <w:color w:val="444444"/>
          <w:lang w:eastAsia="ru-RU"/>
        </w:rPr>
        <w:t xml:space="preserve">., </w:t>
      </w:r>
      <w:proofErr w:type="spellStart"/>
      <w:r w:rsidR="00C209AD" w:rsidRPr="00B13EEB">
        <w:rPr>
          <w:rFonts w:ascii="Franklin Gothic Book" w:eastAsia="Times New Roman" w:hAnsi="Franklin Gothic Book" w:cs="Arial"/>
          <w:color w:val="444444"/>
          <w:lang w:eastAsia="ru-RU"/>
        </w:rPr>
        <w:t>Калиш</w:t>
      </w:r>
      <w:proofErr w:type="spellEnd"/>
      <w:r w:rsidR="00C209AD" w:rsidRPr="00B13EEB">
        <w:rPr>
          <w:rFonts w:ascii="Franklin Gothic Book" w:eastAsia="Times New Roman" w:hAnsi="Franklin Gothic Book" w:cs="Arial"/>
          <w:color w:val="444444"/>
          <w:lang w:eastAsia="ru-RU"/>
        </w:rPr>
        <w:t xml:space="preserve"> </w:t>
      </w:r>
      <w:proofErr w:type="spellStart"/>
      <w:r w:rsidR="00C209AD" w:rsidRPr="00B13EEB">
        <w:rPr>
          <w:rFonts w:ascii="Franklin Gothic Book" w:eastAsia="Times New Roman" w:hAnsi="Franklin Gothic Book" w:cs="Arial"/>
          <w:color w:val="444444"/>
          <w:lang w:eastAsia="ru-RU"/>
        </w:rPr>
        <w:t>И.В</w:t>
      </w:r>
      <w:proofErr w:type="spellEnd"/>
      <w:r w:rsidR="00C209AD" w:rsidRPr="00B13EEB">
        <w:rPr>
          <w:rFonts w:ascii="Franklin Gothic Book" w:eastAsia="Times New Roman" w:hAnsi="Franklin Gothic Book" w:cs="Arial"/>
          <w:color w:val="444444"/>
          <w:lang w:eastAsia="ru-RU"/>
        </w:rPr>
        <w:t xml:space="preserve">., </w:t>
      </w:r>
      <w:proofErr w:type="spellStart"/>
      <w:r w:rsidR="00C209AD" w:rsidRPr="00B13EEB">
        <w:rPr>
          <w:rFonts w:ascii="Franklin Gothic Book" w:eastAsia="Times New Roman" w:hAnsi="Franklin Gothic Book" w:cs="Arial"/>
          <w:color w:val="444444"/>
          <w:lang w:eastAsia="ru-RU"/>
        </w:rPr>
        <w:t>Лейтес</w:t>
      </w:r>
      <w:proofErr w:type="spellEnd"/>
      <w:r w:rsidR="00C209AD" w:rsidRPr="00B13EEB">
        <w:rPr>
          <w:rFonts w:ascii="Franklin Gothic Book" w:eastAsia="Times New Roman" w:hAnsi="Franklin Gothic Book" w:cs="Arial"/>
          <w:color w:val="444444"/>
          <w:lang w:eastAsia="ru-RU"/>
        </w:rPr>
        <w:t xml:space="preserve"> </w:t>
      </w:r>
      <w:proofErr w:type="spellStart"/>
      <w:r w:rsidR="00C209AD" w:rsidRPr="00B13EEB">
        <w:rPr>
          <w:rFonts w:ascii="Franklin Gothic Book" w:eastAsia="Times New Roman" w:hAnsi="Franklin Gothic Book" w:cs="Arial"/>
          <w:color w:val="444444"/>
          <w:lang w:eastAsia="ru-RU"/>
        </w:rPr>
        <w:t>Н.С</w:t>
      </w:r>
      <w:proofErr w:type="spellEnd"/>
      <w:r w:rsidR="00C209AD" w:rsidRPr="00B13EEB">
        <w:rPr>
          <w:rFonts w:ascii="Franklin Gothic Book" w:eastAsia="Times New Roman" w:hAnsi="Franklin Gothic Book" w:cs="Arial"/>
          <w:color w:val="444444"/>
          <w:lang w:eastAsia="ru-RU"/>
        </w:rPr>
        <w:t xml:space="preserve">., Матюшкин </w:t>
      </w:r>
      <w:proofErr w:type="spellStart"/>
      <w:r w:rsidR="00C209AD" w:rsidRPr="00B13EEB">
        <w:rPr>
          <w:rFonts w:ascii="Franklin Gothic Book" w:eastAsia="Times New Roman" w:hAnsi="Franklin Gothic Book" w:cs="Arial"/>
          <w:color w:val="444444"/>
          <w:lang w:eastAsia="ru-RU"/>
        </w:rPr>
        <w:t>A.M</w:t>
      </w:r>
      <w:proofErr w:type="spellEnd"/>
      <w:r w:rsidR="00C209AD" w:rsidRPr="00B13EEB">
        <w:rPr>
          <w:rFonts w:ascii="Franklin Gothic Book" w:eastAsia="Times New Roman" w:hAnsi="Franklin Gothic Book" w:cs="Arial"/>
          <w:color w:val="444444"/>
          <w:lang w:eastAsia="ru-RU"/>
        </w:rPr>
        <w:t xml:space="preserve">., Мелик-Пашаев </w:t>
      </w:r>
      <w:proofErr w:type="spellStart"/>
      <w:r w:rsidR="00C209AD" w:rsidRPr="00B13EEB">
        <w:rPr>
          <w:rFonts w:ascii="Franklin Gothic Book" w:eastAsia="Times New Roman" w:hAnsi="Franklin Gothic Book" w:cs="Arial"/>
          <w:color w:val="444444"/>
          <w:lang w:eastAsia="ru-RU"/>
        </w:rPr>
        <w:t>А.А</w:t>
      </w:r>
      <w:proofErr w:type="spellEnd"/>
      <w:r w:rsidR="00C209AD" w:rsidRPr="00B13EEB">
        <w:rPr>
          <w:rFonts w:ascii="Franklin Gothic Book" w:eastAsia="Times New Roman" w:hAnsi="Franklin Gothic Book" w:cs="Arial"/>
          <w:color w:val="444444"/>
          <w:lang w:eastAsia="ru-RU"/>
        </w:rPr>
        <w:t xml:space="preserve">., Панов </w:t>
      </w:r>
      <w:proofErr w:type="spellStart"/>
      <w:r w:rsidR="00C209AD" w:rsidRPr="00B13EEB">
        <w:rPr>
          <w:rFonts w:ascii="Franklin Gothic Book" w:eastAsia="Times New Roman" w:hAnsi="Franklin Gothic Book" w:cs="Arial"/>
          <w:color w:val="444444"/>
          <w:lang w:eastAsia="ru-RU"/>
        </w:rPr>
        <w:t>В.И</w:t>
      </w:r>
      <w:proofErr w:type="spellEnd"/>
      <w:r w:rsidR="00C209AD" w:rsidRPr="00B13EEB">
        <w:rPr>
          <w:rFonts w:ascii="Franklin Gothic Book" w:eastAsia="Times New Roman" w:hAnsi="Franklin Gothic Book" w:cs="Arial"/>
          <w:color w:val="444444"/>
          <w:lang w:eastAsia="ru-RU"/>
        </w:rPr>
        <w:t xml:space="preserve">., Ушаков </w:t>
      </w:r>
      <w:proofErr w:type="spellStart"/>
      <w:r w:rsidR="00C209AD" w:rsidRPr="00B13EEB">
        <w:rPr>
          <w:rFonts w:ascii="Franklin Gothic Book" w:eastAsia="Times New Roman" w:hAnsi="Franklin Gothic Book" w:cs="Arial"/>
          <w:color w:val="444444"/>
          <w:lang w:eastAsia="ru-RU"/>
        </w:rPr>
        <w:t>В.Д</w:t>
      </w:r>
      <w:proofErr w:type="spellEnd"/>
      <w:r w:rsidR="00C209AD" w:rsidRPr="00B13EEB">
        <w:rPr>
          <w:rFonts w:ascii="Franklin Gothic Book" w:eastAsia="Times New Roman" w:hAnsi="Franklin Gothic Book" w:cs="Arial"/>
          <w:color w:val="444444"/>
          <w:lang w:eastAsia="ru-RU"/>
        </w:rPr>
        <w:t xml:space="preserve">., Холодная </w:t>
      </w:r>
      <w:proofErr w:type="spellStart"/>
      <w:r w:rsidR="00C209AD" w:rsidRPr="00B13EEB">
        <w:rPr>
          <w:rFonts w:ascii="Franklin Gothic Book" w:eastAsia="Times New Roman" w:hAnsi="Franklin Gothic Book" w:cs="Arial"/>
          <w:color w:val="444444"/>
          <w:lang w:eastAsia="ru-RU"/>
        </w:rPr>
        <w:t>М.А</w:t>
      </w:r>
      <w:proofErr w:type="spellEnd"/>
      <w:r w:rsidR="00C209AD" w:rsidRPr="00B13EEB">
        <w:rPr>
          <w:rFonts w:ascii="Franklin Gothic Book" w:eastAsia="Times New Roman" w:hAnsi="Franklin Gothic Book" w:cs="Arial"/>
          <w:color w:val="444444"/>
          <w:lang w:eastAsia="ru-RU"/>
        </w:rPr>
        <w:t xml:space="preserve">., Шумакова </w:t>
      </w:r>
      <w:proofErr w:type="spellStart"/>
      <w:r w:rsidR="00C209AD" w:rsidRPr="00B13EEB">
        <w:rPr>
          <w:rFonts w:ascii="Franklin Gothic Book" w:eastAsia="Times New Roman" w:hAnsi="Franklin Gothic Book" w:cs="Arial"/>
          <w:color w:val="444444"/>
          <w:lang w:eastAsia="ru-RU"/>
        </w:rPr>
        <w:t>Н.Б</w:t>
      </w:r>
      <w:proofErr w:type="spellEnd"/>
      <w:r w:rsidR="00C209AD" w:rsidRPr="00B13EEB">
        <w:rPr>
          <w:rFonts w:ascii="Franklin Gothic Book" w:eastAsia="Times New Roman" w:hAnsi="Franklin Gothic Book" w:cs="Arial"/>
          <w:color w:val="444444"/>
          <w:lang w:eastAsia="ru-RU"/>
        </w:rPr>
        <w:t xml:space="preserve">., Юркевич </w:t>
      </w:r>
      <w:proofErr w:type="spellStart"/>
      <w:r w:rsidR="00C209AD" w:rsidRPr="00B13EEB">
        <w:rPr>
          <w:rFonts w:ascii="Franklin Gothic Book" w:eastAsia="Times New Roman" w:hAnsi="Franklin Gothic Book" w:cs="Arial"/>
          <w:color w:val="444444"/>
          <w:lang w:eastAsia="ru-RU"/>
        </w:rPr>
        <w:t>B.C</w:t>
      </w:r>
      <w:proofErr w:type="spellEnd"/>
      <w:r w:rsidR="00C209AD" w:rsidRPr="00B13EEB">
        <w:rPr>
          <w:rFonts w:ascii="Franklin Gothic Book" w:eastAsia="Times New Roman" w:hAnsi="Franklin Gothic Book" w:cs="Arial"/>
          <w:color w:val="444444"/>
          <w:lang w:eastAsia="ru-RU"/>
        </w:rPr>
        <w:t>.</w:t>
      </w:r>
    </w:p>
    <w:p w:rsidR="00C209AD" w:rsidRPr="00B13EEB" w:rsidRDefault="00C209AD" w:rsidP="003B2910">
      <w:pPr>
        <w:spacing w:after="0" w:line="270" w:lineRule="atLeast"/>
        <w:ind w:left="709" w:hanging="425"/>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1.    </w:t>
      </w:r>
      <w:r w:rsidR="003B2910">
        <w:rPr>
          <w:rFonts w:ascii="Franklin Gothic Book" w:eastAsia="Times New Roman" w:hAnsi="Franklin Gothic Book" w:cs="Arial"/>
          <w:color w:val="444444"/>
          <w:lang w:eastAsia="ru-RU"/>
        </w:rPr>
        <w:t xml:space="preserve"> </w:t>
      </w:r>
      <w:r w:rsidRPr="00B13EEB">
        <w:rPr>
          <w:rFonts w:ascii="Franklin Gothic Book" w:eastAsia="Times New Roman" w:hAnsi="Franklin Gothic Book" w:cs="Arial"/>
          <w:color w:val="444444"/>
          <w:lang w:eastAsia="ru-RU"/>
        </w:rPr>
        <w:t xml:space="preserve">Богоявленская </w:t>
      </w:r>
      <w:proofErr w:type="spellStart"/>
      <w:r w:rsidRPr="00B13EEB">
        <w:rPr>
          <w:rFonts w:ascii="Franklin Gothic Book" w:eastAsia="Times New Roman" w:hAnsi="Franklin Gothic Book" w:cs="Arial"/>
          <w:color w:val="444444"/>
          <w:lang w:eastAsia="ru-RU"/>
        </w:rPr>
        <w:t>Д.Б</w:t>
      </w:r>
      <w:proofErr w:type="spellEnd"/>
      <w:r w:rsidRPr="00B13EEB">
        <w:rPr>
          <w:rFonts w:ascii="Franklin Gothic Book" w:eastAsia="Times New Roman" w:hAnsi="Franklin Gothic Book" w:cs="Arial"/>
          <w:color w:val="444444"/>
          <w:lang w:eastAsia="ru-RU"/>
        </w:rPr>
        <w:t>. Психология творческих способностей. М., 2002.</w:t>
      </w:r>
    </w:p>
    <w:p w:rsidR="00C209AD" w:rsidRPr="00B13EEB" w:rsidRDefault="00C209AD" w:rsidP="003B2910">
      <w:pPr>
        <w:spacing w:after="0" w:line="270" w:lineRule="atLeast"/>
        <w:ind w:left="709" w:hanging="425"/>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2.     Богоявленская </w:t>
      </w:r>
      <w:proofErr w:type="spellStart"/>
      <w:r w:rsidRPr="00B13EEB">
        <w:rPr>
          <w:rFonts w:ascii="Franklin Gothic Book" w:eastAsia="Times New Roman" w:hAnsi="Franklin Gothic Book" w:cs="Arial"/>
          <w:color w:val="444444"/>
          <w:lang w:eastAsia="ru-RU"/>
        </w:rPr>
        <w:t>Д.Б</w:t>
      </w:r>
      <w:proofErr w:type="spellEnd"/>
      <w:r w:rsidRPr="00B13EEB">
        <w:rPr>
          <w:rFonts w:ascii="Franklin Gothic Book" w:eastAsia="Times New Roman" w:hAnsi="Franklin Gothic Book" w:cs="Arial"/>
          <w:color w:val="444444"/>
          <w:lang w:eastAsia="ru-RU"/>
        </w:rPr>
        <w:t>. /ред. Основные современные концепции творчества и одаренности. М., 1997.</w:t>
      </w:r>
    </w:p>
    <w:p w:rsidR="00C209AD" w:rsidRPr="00B13EEB" w:rsidRDefault="00C209AD" w:rsidP="003B2910">
      <w:pPr>
        <w:spacing w:after="0" w:line="270" w:lineRule="atLeast"/>
        <w:ind w:left="709" w:hanging="425"/>
        <w:jc w:val="both"/>
        <w:textAlignment w:val="baseline"/>
        <w:rPr>
          <w:rFonts w:ascii="Franklin Gothic Book" w:eastAsia="Times New Roman" w:hAnsi="Franklin Gothic Book" w:cs="Arial"/>
          <w:color w:val="444444"/>
          <w:lang w:val="en-US" w:eastAsia="ru-RU"/>
        </w:rPr>
      </w:pPr>
      <w:r w:rsidRPr="00B13EEB">
        <w:rPr>
          <w:rFonts w:ascii="Franklin Gothic Book" w:eastAsia="Times New Roman" w:hAnsi="Franklin Gothic Book" w:cs="Arial"/>
          <w:color w:val="444444"/>
          <w:lang w:eastAsia="ru-RU"/>
        </w:rPr>
        <w:t>3.</w:t>
      </w:r>
      <w:r w:rsidRPr="00B13EEB">
        <w:rPr>
          <w:rFonts w:ascii="Franklin Gothic Book" w:eastAsia="Times New Roman" w:hAnsi="Franklin Gothic Book" w:cs="Arial"/>
          <w:color w:val="444444"/>
          <w:lang w:val="en-US" w:eastAsia="ru-RU"/>
        </w:rPr>
        <w:t>     </w:t>
      </w:r>
      <w:r w:rsidRPr="00B13EEB">
        <w:rPr>
          <w:rFonts w:ascii="Franklin Gothic Book" w:eastAsia="Times New Roman" w:hAnsi="Franklin Gothic Book" w:cs="Arial"/>
          <w:color w:val="444444"/>
          <w:lang w:eastAsia="ru-RU"/>
        </w:rPr>
        <w:t>Рабочая</w:t>
      </w:r>
      <w:r w:rsidRPr="00B13EEB">
        <w:rPr>
          <w:rFonts w:ascii="Franklin Gothic Book" w:eastAsia="Times New Roman" w:hAnsi="Franklin Gothic Book" w:cs="Arial"/>
          <w:color w:val="444444"/>
          <w:lang w:val="en-US" w:eastAsia="ru-RU"/>
        </w:rPr>
        <w:t xml:space="preserve"> </w:t>
      </w:r>
      <w:r w:rsidRPr="00B13EEB">
        <w:rPr>
          <w:rFonts w:ascii="Franklin Gothic Book" w:eastAsia="Times New Roman" w:hAnsi="Franklin Gothic Book" w:cs="Arial"/>
          <w:color w:val="444444"/>
          <w:lang w:eastAsia="ru-RU"/>
        </w:rPr>
        <w:t>концепция</w:t>
      </w:r>
      <w:r w:rsidRPr="00B13EEB">
        <w:rPr>
          <w:rFonts w:ascii="Franklin Gothic Book" w:eastAsia="Times New Roman" w:hAnsi="Franklin Gothic Book" w:cs="Arial"/>
          <w:color w:val="444444"/>
          <w:lang w:val="en-US" w:eastAsia="ru-RU"/>
        </w:rPr>
        <w:t xml:space="preserve"> </w:t>
      </w:r>
      <w:r w:rsidRPr="00B13EEB">
        <w:rPr>
          <w:rFonts w:ascii="Franklin Gothic Book" w:eastAsia="Times New Roman" w:hAnsi="Franklin Gothic Book" w:cs="Arial"/>
          <w:color w:val="444444"/>
          <w:lang w:eastAsia="ru-RU"/>
        </w:rPr>
        <w:t>одаренности</w:t>
      </w:r>
      <w:r w:rsidRPr="00B13EEB">
        <w:rPr>
          <w:rFonts w:ascii="Franklin Gothic Book" w:eastAsia="Times New Roman" w:hAnsi="Franklin Gothic Book" w:cs="Arial"/>
          <w:color w:val="444444"/>
          <w:lang w:val="en-US" w:eastAsia="ru-RU"/>
        </w:rPr>
        <w:t xml:space="preserve">. </w:t>
      </w:r>
      <w:r w:rsidRPr="00B13EEB">
        <w:rPr>
          <w:rFonts w:ascii="Franklin Gothic Book" w:eastAsia="Times New Roman" w:hAnsi="Franklin Gothic Book" w:cs="Arial"/>
          <w:color w:val="444444"/>
          <w:lang w:eastAsia="ru-RU"/>
        </w:rPr>
        <w:t>М</w:t>
      </w:r>
      <w:r w:rsidRPr="00B13EEB">
        <w:rPr>
          <w:rFonts w:ascii="Franklin Gothic Book" w:eastAsia="Times New Roman" w:hAnsi="Franklin Gothic Book" w:cs="Arial"/>
          <w:color w:val="444444"/>
          <w:lang w:val="en-US" w:eastAsia="ru-RU"/>
        </w:rPr>
        <w:t>., 1998.</w:t>
      </w:r>
    </w:p>
    <w:p w:rsidR="00C209AD" w:rsidRPr="00B13EEB" w:rsidRDefault="00C209AD" w:rsidP="003B2910">
      <w:pPr>
        <w:spacing w:after="0" w:line="270" w:lineRule="atLeast"/>
        <w:ind w:left="709" w:hanging="425"/>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val="en-US" w:eastAsia="ru-RU"/>
        </w:rPr>
        <w:t>4.     </w:t>
      </w:r>
      <w:proofErr w:type="spellStart"/>
      <w:r w:rsidRPr="00B13EEB">
        <w:rPr>
          <w:rFonts w:ascii="Franklin Gothic Book" w:eastAsia="Times New Roman" w:hAnsi="Franklin Gothic Book" w:cs="Arial"/>
          <w:color w:val="444444"/>
          <w:lang w:val="en-US" w:eastAsia="ru-RU"/>
        </w:rPr>
        <w:t>Guitford</w:t>
      </w:r>
      <w:proofErr w:type="spellEnd"/>
      <w:r w:rsidRPr="00B13EEB">
        <w:rPr>
          <w:rFonts w:ascii="Franklin Gothic Book" w:eastAsia="Times New Roman" w:hAnsi="Franklin Gothic Book" w:cs="Arial"/>
          <w:color w:val="444444"/>
          <w:lang w:val="en-US" w:eastAsia="ru-RU"/>
        </w:rPr>
        <w:t xml:space="preserve"> J.P. The Analysis of Intelligence. </w:t>
      </w:r>
      <w:proofErr w:type="spellStart"/>
      <w:r w:rsidRPr="00B13EEB">
        <w:rPr>
          <w:rFonts w:ascii="Franklin Gothic Book" w:eastAsia="Times New Roman" w:hAnsi="Franklin Gothic Book" w:cs="Arial"/>
          <w:color w:val="444444"/>
          <w:lang w:eastAsia="ru-RU"/>
        </w:rPr>
        <w:t>McGraw-Hill</w:t>
      </w:r>
      <w:proofErr w:type="spellEnd"/>
      <w:r w:rsidRPr="00B13EEB">
        <w:rPr>
          <w:rFonts w:ascii="Franklin Gothic Book" w:eastAsia="Times New Roman" w:hAnsi="Franklin Gothic Book" w:cs="Arial"/>
          <w:color w:val="444444"/>
          <w:lang w:eastAsia="ru-RU"/>
        </w:rPr>
        <w:t>. 1971.</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Предлагаемое второе, расширенное и переработанное издание «Рабочей концепции одаренности» отражает общую позицию ведущих отечественных специалистов в области психологии одаренности. Концепция дает единую теоретическую базу для решения ключевых проблем одаренности: определения одаренности, ее видов, путей идентификации и т. д. Предназначена для всех работающих в данной области. Прежде всего, может быть интересна учителям и психологам-практикам, а также сотрудникам исследовательских институтов, аспирантам и студентам педагогических и психологических учебных заведений. Знакомство с ней будет полезно и для родителей.</w:t>
      </w:r>
    </w:p>
    <w:p w:rsidR="00C209AD" w:rsidRPr="00B13EEB" w:rsidRDefault="00C209AD" w:rsidP="00117234">
      <w:pPr>
        <w:spacing w:after="0" w:line="450" w:lineRule="atLeast"/>
        <w:ind w:firstLine="426"/>
        <w:jc w:val="both"/>
        <w:textAlignment w:val="baseline"/>
        <w:outlineLvl w:val="3"/>
        <w:rPr>
          <w:rFonts w:ascii="Franklin Gothic Book" w:eastAsia="Times New Roman" w:hAnsi="Franklin Gothic Book" w:cs="Arial"/>
          <w:color w:val="FF7B1E"/>
          <w:lang w:eastAsia="ru-RU"/>
        </w:rPr>
      </w:pPr>
      <w:r w:rsidRPr="00B13EEB">
        <w:rPr>
          <w:rFonts w:ascii="Franklin Gothic Book" w:eastAsia="Times New Roman" w:hAnsi="Franklin Gothic Book" w:cs="Arial"/>
          <w:color w:val="FF7B1E"/>
          <w:lang w:eastAsia="ru-RU"/>
        </w:rPr>
        <w:t>Предисловие ко второму изданию «Рабочей концепции одаренности»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Второе, расширенное и переработанное издание Концепции является результатом совместной работы членов авторского коллектива и развития их взглядов в течение пяти лет, истекших после выхода в свет ее первого издания в 1998 г.</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Разработка концепции одаренности ставила цель, как раскрыть понятия одаренности на основе теоретических положений отечественной психологии, так и определить основные принципы в решении задач выявления, обучения и развития одаренных детей.</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Представление об одаренности, изложенное в данной Концепции, в значительной степени расходится с привычным представлением об одаренности как высоком уровне развития конкретных (прежде всего умственных) способностей ребенка: одаренность трактуется как системное качество, характеризующее психику ребенка в целом. При этом именно личность, ее направленность, система ценностей ведут за собой развитие способностей и определяют, как будет реализовано индивидуальное дарование.</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Такой подход делает приоритетной задачу воспитания, а не просто обучения одаренного ребенка. Этим определяется и гуманистическая направленность Концепции, в которой особое внимание уделено бережному отношению к одаренному ребенку, предполагающему понимание не только преимуществ, но и трудностей, которые несет с собой его одаренность.</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В работе приняли участие ученые, представители Российского психологического общества, Института психологии РАН, Психологического института РАО, факультета психологии МГУ. В состав авторского коллектива вошли: канд. психол. наук </w:t>
      </w:r>
      <w:proofErr w:type="spellStart"/>
      <w:r w:rsidRPr="00B13EEB">
        <w:rPr>
          <w:rFonts w:ascii="Franklin Gothic Book" w:eastAsia="Times New Roman" w:hAnsi="Franklin Gothic Book" w:cs="Arial"/>
          <w:color w:val="444444"/>
          <w:lang w:eastAsia="ru-RU"/>
        </w:rPr>
        <w:t>Ю.Д</w:t>
      </w:r>
      <w:proofErr w:type="spellEnd"/>
      <w:r w:rsidRPr="00B13EEB">
        <w:rPr>
          <w:rFonts w:ascii="Franklin Gothic Book" w:eastAsia="Times New Roman" w:hAnsi="Franklin Gothic Book" w:cs="Arial"/>
          <w:color w:val="444444"/>
          <w:lang w:eastAsia="ru-RU"/>
        </w:rPr>
        <w:t xml:space="preserve">. Бабаева, </w:t>
      </w:r>
      <w:proofErr w:type="spellStart"/>
      <w:r w:rsidRPr="00B13EEB">
        <w:rPr>
          <w:rFonts w:ascii="Franklin Gothic Book" w:eastAsia="Times New Roman" w:hAnsi="Franklin Gothic Book" w:cs="Arial"/>
          <w:color w:val="444444"/>
          <w:lang w:eastAsia="ru-RU"/>
        </w:rPr>
        <w:t>докт</w:t>
      </w:r>
      <w:proofErr w:type="spellEnd"/>
      <w:r w:rsidRPr="00B13EEB">
        <w:rPr>
          <w:rFonts w:ascii="Franklin Gothic Book" w:eastAsia="Times New Roman" w:hAnsi="Franklin Gothic Book" w:cs="Arial"/>
          <w:color w:val="444444"/>
          <w:lang w:eastAsia="ru-RU"/>
        </w:rPr>
        <w:t xml:space="preserve">. психол. наук, проф. </w:t>
      </w:r>
      <w:proofErr w:type="spellStart"/>
      <w:r w:rsidRPr="00B13EEB">
        <w:rPr>
          <w:rFonts w:ascii="Franklin Gothic Book" w:eastAsia="Times New Roman" w:hAnsi="Franklin Gothic Book" w:cs="Arial"/>
          <w:color w:val="444444"/>
          <w:lang w:eastAsia="ru-RU"/>
        </w:rPr>
        <w:t>Д.Б</w:t>
      </w:r>
      <w:proofErr w:type="spellEnd"/>
      <w:r w:rsidRPr="00B13EEB">
        <w:rPr>
          <w:rFonts w:ascii="Franklin Gothic Book" w:eastAsia="Times New Roman" w:hAnsi="Franklin Gothic Book" w:cs="Arial"/>
          <w:color w:val="444444"/>
          <w:lang w:eastAsia="ru-RU"/>
        </w:rPr>
        <w:t xml:space="preserve">. Богоявленская, </w:t>
      </w:r>
      <w:proofErr w:type="spellStart"/>
      <w:r w:rsidRPr="00B13EEB">
        <w:rPr>
          <w:rFonts w:ascii="Franklin Gothic Book" w:eastAsia="Times New Roman" w:hAnsi="Franklin Gothic Book" w:cs="Arial"/>
          <w:color w:val="444444"/>
          <w:lang w:eastAsia="ru-RU"/>
        </w:rPr>
        <w:t>докт</w:t>
      </w:r>
      <w:proofErr w:type="spellEnd"/>
      <w:r w:rsidRPr="00B13EEB">
        <w:rPr>
          <w:rFonts w:ascii="Franklin Gothic Book" w:eastAsia="Times New Roman" w:hAnsi="Franklin Gothic Book" w:cs="Arial"/>
          <w:color w:val="444444"/>
          <w:lang w:eastAsia="ru-RU"/>
        </w:rPr>
        <w:t>. психол. наук, член-корр. РАН, проф.[</w:t>
      </w:r>
      <w:proofErr w:type="spellStart"/>
      <w:r w:rsidRPr="00B13EEB">
        <w:rPr>
          <w:rFonts w:ascii="Franklin Gothic Book" w:eastAsia="Times New Roman" w:hAnsi="Franklin Gothic Book" w:cs="Arial"/>
          <w:color w:val="444444"/>
          <w:lang w:eastAsia="ru-RU"/>
        </w:rPr>
        <w:t>А.В</w:t>
      </w:r>
      <w:proofErr w:type="spellEnd"/>
      <w:r w:rsidRPr="00B13EEB">
        <w:rPr>
          <w:rFonts w:ascii="Franklin Gothic Book" w:eastAsia="Times New Roman" w:hAnsi="Franklin Gothic Book" w:cs="Arial"/>
          <w:color w:val="444444"/>
          <w:lang w:eastAsia="ru-RU"/>
        </w:rPr>
        <w:t xml:space="preserve">. </w:t>
      </w:r>
      <w:proofErr w:type="spellStart"/>
      <w:r w:rsidRPr="00B13EEB">
        <w:rPr>
          <w:rFonts w:ascii="Franklin Gothic Book" w:eastAsia="Times New Roman" w:hAnsi="Franklin Gothic Book" w:cs="Arial"/>
          <w:color w:val="444444"/>
          <w:lang w:eastAsia="ru-RU"/>
        </w:rPr>
        <w:t>Брушлинский</w:t>
      </w:r>
      <w:proofErr w:type="spellEnd"/>
      <w:r w:rsidRPr="00B13EEB">
        <w:rPr>
          <w:rFonts w:ascii="Franklin Gothic Book" w:eastAsia="Times New Roman" w:hAnsi="Franklin Gothic Book" w:cs="Arial"/>
          <w:color w:val="444444"/>
          <w:lang w:eastAsia="ru-RU"/>
        </w:rPr>
        <w:t xml:space="preserve">,] </w:t>
      </w:r>
      <w:proofErr w:type="spellStart"/>
      <w:r w:rsidRPr="00B13EEB">
        <w:rPr>
          <w:rFonts w:ascii="Franklin Gothic Book" w:eastAsia="Times New Roman" w:hAnsi="Franklin Gothic Book" w:cs="Arial"/>
          <w:color w:val="444444"/>
          <w:lang w:eastAsia="ru-RU"/>
        </w:rPr>
        <w:t>докт</w:t>
      </w:r>
      <w:proofErr w:type="spellEnd"/>
      <w:r w:rsidRPr="00B13EEB">
        <w:rPr>
          <w:rFonts w:ascii="Franklin Gothic Book" w:eastAsia="Times New Roman" w:hAnsi="Franklin Gothic Book" w:cs="Arial"/>
          <w:color w:val="444444"/>
          <w:lang w:eastAsia="ru-RU"/>
        </w:rPr>
        <w:t xml:space="preserve">. психол. наук, проф. </w:t>
      </w:r>
      <w:proofErr w:type="spellStart"/>
      <w:r w:rsidRPr="00B13EEB">
        <w:rPr>
          <w:rFonts w:ascii="Franklin Gothic Book" w:eastAsia="Times New Roman" w:hAnsi="Franklin Gothic Book" w:cs="Arial"/>
          <w:color w:val="444444"/>
          <w:lang w:eastAsia="ru-RU"/>
        </w:rPr>
        <w:t>И.И</w:t>
      </w:r>
      <w:proofErr w:type="spellEnd"/>
      <w:r w:rsidRPr="00B13EEB">
        <w:rPr>
          <w:rFonts w:ascii="Franklin Gothic Book" w:eastAsia="Times New Roman" w:hAnsi="Franklin Gothic Book" w:cs="Arial"/>
          <w:color w:val="444444"/>
          <w:lang w:eastAsia="ru-RU"/>
        </w:rPr>
        <w:t xml:space="preserve">. Ильясов, </w:t>
      </w:r>
      <w:proofErr w:type="spellStart"/>
      <w:r w:rsidRPr="00B13EEB">
        <w:rPr>
          <w:rFonts w:ascii="Franklin Gothic Book" w:eastAsia="Times New Roman" w:hAnsi="Franklin Gothic Book" w:cs="Arial"/>
          <w:color w:val="444444"/>
          <w:lang w:eastAsia="ru-RU"/>
        </w:rPr>
        <w:t>докт</w:t>
      </w:r>
      <w:proofErr w:type="spellEnd"/>
      <w:r w:rsidRPr="00B13EEB">
        <w:rPr>
          <w:rFonts w:ascii="Franklin Gothic Book" w:eastAsia="Times New Roman" w:hAnsi="Franklin Gothic Book" w:cs="Arial"/>
          <w:color w:val="444444"/>
          <w:lang w:eastAsia="ru-RU"/>
        </w:rPr>
        <w:t xml:space="preserve">. психол. наук, проф. [КН. Дружинин,) канд. </w:t>
      </w:r>
      <w:proofErr w:type="spellStart"/>
      <w:r w:rsidRPr="00B13EEB">
        <w:rPr>
          <w:rFonts w:ascii="Franklin Gothic Book" w:eastAsia="Times New Roman" w:hAnsi="Franklin Gothic Book" w:cs="Arial"/>
          <w:color w:val="444444"/>
          <w:lang w:eastAsia="ru-RU"/>
        </w:rPr>
        <w:t>пед</w:t>
      </w:r>
      <w:proofErr w:type="spellEnd"/>
      <w:r w:rsidRPr="00B13EEB">
        <w:rPr>
          <w:rFonts w:ascii="Franklin Gothic Book" w:eastAsia="Times New Roman" w:hAnsi="Franklin Gothic Book" w:cs="Arial"/>
          <w:color w:val="444444"/>
          <w:lang w:eastAsia="ru-RU"/>
        </w:rPr>
        <w:t xml:space="preserve">. наук, доц. </w:t>
      </w:r>
      <w:proofErr w:type="spellStart"/>
      <w:r w:rsidRPr="00B13EEB">
        <w:rPr>
          <w:rFonts w:ascii="Franklin Gothic Book" w:eastAsia="Times New Roman" w:hAnsi="Franklin Gothic Book" w:cs="Arial"/>
          <w:color w:val="444444"/>
          <w:lang w:eastAsia="ru-RU"/>
        </w:rPr>
        <w:t>И.В</w:t>
      </w:r>
      <w:proofErr w:type="spellEnd"/>
      <w:r w:rsidRPr="00B13EEB">
        <w:rPr>
          <w:rFonts w:ascii="Franklin Gothic Book" w:eastAsia="Times New Roman" w:hAnsi="Franklin Gothic Book" w:cs="Arial"/>
          <w:color w:val="444444"/>
          <w:lang w:eastAsia="ru-RU"/>
        </w:rPr>
        <w:t xml:space="preserve">. </w:t>
      </w:r>
      <w:proofErr w:type="spellStart"/>
      <w:r w:rsidRPr="00B13EEB">
        <w:rPr>
          <w:rFonts w:ascii="Franklin Gothic Book" w:eastAsia="Times New Roman" w:hAnsi="Franklin Gothic Book" w:cs="Arial"/>
          <w:color w:val="444444"/>
          <w:lang w:eastAsia="ru-RU"/>
        </w:rPr>
        <w:t>Калиш</w:t>
      </w:r>
      <w:proofErr w:type="spellEnd"/>
      <w:r w:rsidRPr="00B13EEB">
        <w:rPr>
          <w:rFonts w:ascii="Franklin Gothic Book" w:eastAsia="Times New Roman" w:hAnsi="Franklin Gothic Book" w:cs="Arial"/>
          <w:color w:val="444444"/>
          <w:lang w:eastAsia="ru-RU"/>
        </w:rPr>
        <w:t xml:space="preserve">, </w:t>
      </w:r>
      <w:proofErr w:type="spellStart"/>
      <w:r w:rsidRPr="00B13EEB">
        <w:rPr>
          <w:rFonts w:ascii="Franklin Gothic Book" w:eastAsia="Times New Roman" w:hAnsi="Franklin Gothic Book" w:cs="Arial"/>
          <w:color w:val="444444"/>
          <w:lang w:eastAsia="ru-RU"/>
        </w:rPr>
        <w:t>докт</w:t>
      </w:r>
      <w:proofErr w:type="spellEnd"/>
      <w:r w:rsidRPr="00B13EEB">
        <w:rPr>
          <w:rFonts w:ascii="Franklin Gothic Book" w:eastAsia="Times New Roman" w:hAnsi="Franklin Gothic Book" w:cs="Arial"/>
          <w:color w:val="444444"/>
          <w:lang w:eastAsia="ru-RU"/>
        </w:rPr>
        <w:t xml:space="preserve">. психол. наук, проф. </w:t>
      </w:r>
      <w:proofErr w:type="spellStart"/>
      <w:r w:rsidRPr="00B13EEB">
        <w:rPr>
          <w:rFonts w:ascii="Franklin Gothic Book" w:eastAsia="Times New Roman" w:hAnsi="Franklin Gothic Book" w:cs="Arial"/>
          <w:color w:val="444444"/>
          <w:lang w:eastAsia="ru-RU"/>
        </w:rPr>
        <w:t>Н.С</w:t>
      </w:r>
      <w:proofErr w:type="spellEnd"/>
      <w:r w:rsidRPr="00B13EEB">
        <w:rPr>
          <w:rFonts w:ascii="Franklin Gothic Book" w:eastAsia="Times New Roman" w:hAnsi="Franklin Gothic Book" w:cs="Arial"/>
          <w:color w:val="444444"/>
          <w:lang w:eastAsia="ru-RU"/>
        </w:rPr>
        <w:t xml:space="preserve">. </w:t>
      </w:r>
      <w:proofErr w:type="spellStart"/>
      <w:r w:rsidRPr="00B13EEB">
        <w:rPr>
          <w:rFonts w:ascii="Franklin Gothic Book" w:eastAsia="Times New Roman" w:hAnsi="Franklin Gothic Book" w:cs="Arial"/>
          <w:color w:val="444444"/>
          <w:lang w:eastAsia="ru-RU"/>
        </w:rPr>
        <w:t>Лейтес</w:t>
      </w:r>
      <w:proofErr w:type="spellEnd"/>
      <w:r w:rsidRPr="00B13EEB">
        <w:rPr>
          <w:rFonts w:ascii="Franklin Gothic Book" w:eastAsia="Times New Roman" w:hAnsi="Franklin Gothic Book" w:cs="Arial"/>
          <w:color w:val="444444"/>
          <w:lang w:eastAsia="ru-RU"/>
        </w:rPr>
        <w:t xml:space="preserve">, </w:t>
      </w:r>
      <w:proofErr w:type="spellStart"/>
      <w:r w:rsidRPr="00B13EEB">
        <w:rPr>
          <w:rFonts w:ascii="Franklin Gothic Book" w:eastAsia="Times New Roman" w:hAnsi="Franklin Gothic Book" w:cs="Arial"/>
          <w:color w:val="444444"/>
          <w:lang w:eastAsia="ru-RU"/>
        </w:rPr>
        <w:t>докт</w:t>
      </w:r>
      <w:proofErr w:type="spellEnd"/>
      <w:r w:rsidRPr="00B13EEB">
        <w:rPr>
          <w:rFonts w:ascii="Franklin Gothic Book" w:eastAsia="Times New Roman" w:hAnsi="Franklin Gothic Book" w:cs="Arial"/>
          <w:color w:val="444444"/>
          <w:lang w:eastAsia="ru-RU"/>
        </w:rPr>
        <w:t xml:space="preserve">. психол. наук, действ, член РАО, проф. </w:t>
      </w:r>
      <w:proofErr w:type="spellStart"/>
      <w:r w:rsidRPr="00B13EEB">
        <w:rPr>
          <w:rFonts w:ascii="Franklin Gothic Book" w:eastAsia="Times New Roman" w:hAnsi="Franklin Gothic Book" w:cs="Arial"/>
          <w:color w:val="444444"/>
          <w:lang w:eastAsia="ru-RU"/>
        </w:rPr>
        <w:t>А.М</w:t>
      </w:r>
      <w:proofErr w:type="spellEnd"/>
      <w:r w:rsidRPr="00B13EEB">
        <w:rPr>
          <w:rFonts w:ascii="Franklin Gothic Book" w:eastAsia="Times New Roman" w:hAnsi="Franklin Gothic Book" w:cs="Arial"/>
          <w:color w:val="444444"/>
          <w:lang w:eastAsia="ru-RU"/>
        </w:rPr>
        <w:t xml:space="preserve">. Матюшкин, </w:t>
      </w:r>
      <w:proofErr w:type="spellStart"/>
      <w:r w:rsidRPr="00B13EEB">
        <w:rPr>
          <w:rFonts w:ascii="Franklin Gothic Book" w:eastAsia="Times New Roman" w:hAnsi="Franklin Gothic Book" w:cs="Arial"/>
          <w:color w:val="444444"/>
          <w:lang w:eastAsia="ru-RU"/>
        </w:rPr>
        <w:t>докт</w:t>
      </w:r>
      <w:proofErr w:type="spellEnd"/>
      <w:r w:rsidRPr="00B13EEB">
        <w:rPr>
          <w:rFonts w:ascii="Franklin Gothic Book" w:eastAsia="Times New Roman" w:hAnsi="Franklin Gothic Book" w:cs="Arial"/>
          <w:color w:val="444444"/>
          <w:lang w:eastAsia="ru-RU"/>
        </w:rPr>
        <w:t xml:space="preserve">. психол. наук </w:t>
      </w:r>
      <w:proofErr w:type="spellStart"/>
      <w:r w:rsidRPr="00B13EEB">
        <w:rPr>
          <w:rFonts w:ascii="Franklin Gothic Book" w:eastAsia="Times New Roman" w:hAnsi="Franklin Gothic Book" w:cs="Arial"/>
          <w:color w:val="444444"/>
          <w:lang w:eastAsia="ru-RU"/>
        </w:rPr>
        <w:t>А.А</w:t>
      </w:r>
      <w:proofErr w:type="spellEnd"/>
      <w:r w:rsidRPr="00B13EEB">
        <w:rPr>
          <w:rFonts w:ascii="Franklin Gothic Book" w:eastAsia="Times New Roman" w:hAnsi="Franklin Gothic Book" w:cs="Arial"/>
          <w:color w:val="444444"/>
          <w:lang w:eastAsia="ru-RU"/>
        </w:rPr>
        <w:t xml:space="preserve">. Мелик-Пашаев, </w:t>
      </w:r>
      <w:proofErr w:type="spellStart"/>
      <w:r w:rsidRPr="00B13EEB">
        <w:rPr>
          <w:rFonts w:ascii="Franklin Gothic Book" w:eastAsia="Times New Roman" w:hAnsi="Franklin Gothic Book" w:cs="Arial"/>
          <w:color w:val="444444"/>
          <w:lang w:eastAsia="ru-RU"/>
        </w:rPr>
        <w:t>докт</w:t>
      </w:r>
      <w:proofErr w:type="spellEnd"/>
      <w:r w:rsidRPr="00B13EEB">
        <w:rPr>
          <w:rFonts w:ascii="Franklin Gothic Book" w:eastAsia="Times New Roman" w:hAnsi="Franklin Gothic Book" w:cs="Arial"/>
          <w:color w:val="444444"/>
          <w:lang w:eastAsia="ru-RU"/>
        </w:rPr>
        <w:t xml:space="preserve">. психол. наук, член-корр. РАО, проф. </w:t>
      </w:r>
      <w:proofErr w:type="spellStart"/>
      <w:r w:rsidRPr="00B13EEB">
        <w:rPr>
          <w:rFonts w:ascii="Franklin Gothic Book" w:eastAsia="Times New Roman" w:hAnsi="Franklin Gothic Book" w:cs="Arial"/>
          <w:color w:val="444444"/>
          <w:lang w:eastAsia="ru-RU"/>
        </w:rPr>
        <w:t>В.И</w:t>
      </w:r>
      <w:proofErr w:type="spellEnd"/>
      <w:r w:rsidRPr="00B13EEB">
        <w:rPr>
          <w:rFonts w:ascii="Franklin Gothic Book" w:eastAsia="Times New Roman" w:hAnsi="Franklin Gothic Book" w:cs="Arial"/>
          <w:color w:val="444444"/>
          <w:lang w:eastAsia="ru-RU"/>
        </w:rPr>
        <w:t xml:space="preserve">. Панов, канд. психол. </w:t>
      </w:r>
      <w:proofErr w:type="spellStart"/>
      <w:r w:rsidRPr="00B13EEB">
        <w:rPr>
          <w:rFonts w:ascii="Franklin Gothic Book" w:eastAsia="Times New Roman" w:hAnsi="Franklin Gothic Book" w:cs="Arial"/>
          <w:color w:val="444444"/>
          <w:lang w:eastAsia="ru-RU"/>
        </w:rPr>
        <w:t>наукД.В</w:t>
      </w:r>
      <w:proofErr w:type="spellEnd"/>
      <w:r w:rsidRPr="00B13EEB">
        <w:rPr>
          <w:rFonts w:ascii="Franklin Gothic Book" w:eastAsia="Times New Roman" w:hAnsi="Franklin Gothic Book" w:cs="Arial"/>
          <w:color w:val="444444"/>
          <w:lang w:eastAsia="ru-RU"/>
        </w:rPr>
        <w:t xml:space="preserve">. Ушаков, </w:t>
      </w:r>
      <w:proofErr w:type="spellStart"/>
      <w:r w:rsidRPr="00B13EEB">
        <w:rPr>
          <w:rFonts w:ascii="Franklin Gothic Book" w:eastAsia="Times New Roman" w:hAnsi="Franklin Gothic Book" w:cs="Arial"/>
          <w:color w:val="444444"/>
          <w:lang w:eastAsia="ru-RU"/>
        </w:rPr>
        <w:t>докт</w:t>
      </w:r>
      <w:proofErr w:type="spellEnd"/>
      <w:r w:rsidRPr="00B13EEB">
        <w:rPr>
          <w:rFonts w:ascii="Franklin Gothic Book" w:eastAsia="Times New Roman" w:hAnsi="Franklin Gothic Book" w:cs="Arial"/>
          <w:color w:val="444444"/>
          <w:lang w:eastAsia="ru-RU"/>
        </w:rPr>
        <w:t xml:space="preserve">. психол. наук, проф. </w:t>
      </w:r>
      <w:proofErr w:type="spellStart"/>
      <w:r w:rsidRPr="00B13EEB">
        <w:rPr>
          <w:rFonts w:ascii="Franklin Gothic Book" w:eastAsia="Times New Roman" w:hAnsi="Franklin Gothic Book" w:cs="Arial"/>
          <w:color w:val="444444"/>
          <w:lang w:eastAsia="ru-RU"/>
        </w:rPr>
        <w:t>М.А</w:t>
      </w:r>
      <w:proofErr w:type="spellEnd"/>
      <w:r w:rsidRPr="00B13EEB">
        <w:rPr>
          <w:rFonts w:ascii="Franklin Gothic Book" w:eastAsia="Times New Roman" w:hAnsi="Franklin Gothic Book" w:cs="Arial"/>
          <w:color w:val="444444"/>
          <w:lang w:eastAsia="ru-RU"/>
        </w:rPr>
        <w:t xml:space="preserve">. Холодная, </w:t>
      </w:r>
      <w:proofErr w:type="spellStart"/>
      <w:r w:rsidRPr="00B13EEB">
        <w:rPr>
          <w:rFonts w:ascii="Franklin Gothic Book" w:eastAsia="Times New Roman" w:hAnsi="Franklin Gothic Book" w:cs="Arial"/>
          <w:color w:val="444444"/>
          <w:lang w:eastAsia="ru-RU"/>
        </w:rPr>
        <w:t>докт</w:t>
      </w:r>
      <w:proofErr w:type="spellEnd"/>
      <w:r w:rsidRPr="00B13EEB">
        <w:rPr>
          <w:rFonts w:ascii="Franklin Gothic Book" w:eastAsia="Times New Roman" w:hAnsi="Franklin Gothic Book" w:cs="Arial"/>
          <w:color w:val="444444"/>
          <w:lang w:eastAsia="ru-RU"/>
        </w:rPr>
        <w:t xml:space="preserve">. психол. наук, действ, член РАО, проф. </w:t>
      </w:r>
      <w:proofErr w:type="spellStart"/>
      <w:r w:rsidRPr="00B13EEB">
        <w:rPr>
          <w:rFonts w:ascii="Franklin Gothic Book" w:eastAsia="Times New Roman" w:hAnsi="Franklin Gothic Book" w:cs="Arial"/>
          <w:color w:val="444444"/>
          <w:lang w:eastAsia="ru-RU"/>
        </w:rPr>
        <w:t>В.Д</w:t>
      </w:r>
      <w:proofErr w:type="spellEnd"/>
      <w:r w:rsidRPr="00B13EEB">
        <w:rPr>
          <w:rFonts w:ascii="Franklin Gothic Book" w:eastAsia="Times New Roman" w:hAnsi="Franklin Gothic Book" w:cs="Arial"/>
          <w:color w:val="444444"/>
          <w:lang w:eastAsia="ru-RU"/>
        </w:rPr>
        <w:t xml:space="preserve">. </w:t>
      </w:r>
      <w:proofErr w:type="spellStart"/>
      <w:r w:rsidRPr="00B13EEB">
        <w:rPr>
          <w:rFonts w:ascii="Franklin Gothic Book" w:eastAsia="Times New Roman" w:hAnsi="Franklin Gothic Book" w:cs="Arial"/>
          <w:color w:val="444444"/>
          <w:lang w:eastAsia="ru-RU"/>
        </w:rPr>
        <w:t>Шадриков</w:t>
      </w:r>
      <w:proofErr w:type="spellEnd"/>
      <w:r w:rsidRPr="00B13EEB">
        <w:rPr>
          <w:rFonts w:ascii="Franklin Gothic Book" w:eastAsia="Times New Roman" w:hAnsi="Franklin Gothic Book" w:cs="Arial"/>
          <w:color w:val="444444"/>
          <w:lang w:eastAsia="ru-RU"/>
        </w:rPr>
        <w:t xml:space="preserve">, канд. психол. наук </w:t>
      </w:r>
      <w:proofErr w:type="spellStart"/>
      <w:r w:rsidRPr="00B13EEB">
        <w:rPr>
          <w:rFonts w:ascii="Franklin Gothic Book" w:eastAsia="Times New Roman" w:hAnsi="Franklin Gothic Book" w:cs="Arial"/>
          <w:color w:val="444444"/>
          <w:lang w:eastAsia="ru-RU"/>
        </w:rPr>
        <w:t>Н.Б</w:t>
      </w:r>
      <w:proofErr w:type="spellEnd"/>
      <w:r w:rsidRPr="00B13EEB">
        <w:rPr>
          <w:rFonts w:ascii="Franklin Gothic Book" w:eastAsia="Times New Roman" w:hAnsi="Franklin Gothic Book" w:cs="Arial"/>
          <w:color w:val="444444"/>
          <w:lang w:eastAsia="ru-RU"/>
        </w:rPr>
        <w:t xml:space="preserve">. Шумакова, канд. психол. наук </w:t>
      </w:r>
      <w:proofErr w:type="spellStart"/>
      <w:r w:rsidRPr="00B13EEB">
        <w:rPr>
          <w:rFonts w:ascii="Franklin Gothic Book" w:eastAsia="Times New Roman" w:hAnsi="Franklin Gothic Book" w:cs="Arial"/>
          <w:color w:val="444444"/>
          <w:lang w:eastAsia="ru-RU"/>
        </w:rPr>
        <w:t>B.C</w:t>
      </w:r>
      <w:proofErr w:type="spellEnd"/>
      <w:r w:rsidRPr="00B13EEB">
        <w:rPr>
          <w:rFonts w:ascii="Franklin Gothic Book" w:eastAsia="Times New Roman" w:hAnsi="Franklin Gothic Book" w:cs="Arial"/>
          <w:color w:val="444444"/>
          <w:lang w:eastAsia="ru-RU"/>
        </w:rPr>
        <w:t>. Юркевич.</w:t>
      </w:r>
    </w:p>
    <w:p w:rsidR="00C209AD" w:rsidRPr="00B13EEB" w:rsidRDefault="00C209AD" w:rsidP="00117234">
      <w:pPr>
        <w:spacing w:after="0" w:line="450" w:lineRule="atLeast"/>
        <w:ind w:firstLine="426"/>
        <w:jc w:val="both"/>
        <w:textAlignment w:val="baseline"/>
        <w:outlineLvl w:val="3"/>
        <w:rPr>
          <w:rFonts w:ascii="Franklin Gothic Book" w:eastAsia="Times New Roman" w:hAnsi="Franklin Gothic Book" w:cs="Arial"/>
          <w:color w:val="FF7B1E"/>
          <w:lang w:eastAsia="ru-RU"/>
        </w:rPr>
      </w:pPr>
      <w:r w:rsidRPr="00B13EEB">
        <w:rPr>
          <w:rFonts w:ascii="Franklin Gothic Book" w:eastAsia="Times New Roman" w:hAnsi="Franklin Gothic Book" w:cs="Arial"/>
          <w:color w:val="FF7B1E"/>
          <w:lang w:eastAsia="ru-RU"/>
        </w:rPr>
        <w:t>Введение</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Создание условий, обеспечивающих выявление и развитие одаренных детей, реализацию их потенциальных возможностей, является одной из приоритетных задач современного общества. Наличие социального заказа способствует интенсивному росту работ в этой области. Однако мировая практика работы с одаренными детьми указывает на то, что при отсутствии валидных методов идентификации одаренности эта работа может привести к негативным последствиям. Вместе </w:t>
      </w:r>
      <w:r w:rsidRPr="00B13EEB">
        <w:rPr>
          <w:rFonts w:ascii="Franklin Gothic Book" w:eastAsia="Times New Roman" w:hAnsi="Franklin Gothic Book" w:cs="Arial"/>
          <w:color w:val="444444"/>
          <w:lang w:eastAsia="ru-RU"/>
        </w:rPr>
        <w:lastRenderedPageBreak/>
        <w:t>с тем выбор психодиагностических процедур и методов работы с одаренными детьми определяется исходной концепцией одаренности.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 связи с этим требуется серьезная просветительская работа среди учителей и работников народного образования, а также родителей для формирования у них научно адекватных и современных представлений о природе, методах выявления и путях развития одаренности.</w:t>
      </w:r>
      <w:r w:rsidRPr="00B13EEB">
        <w:rPr>
          <w:rFonts w:ascii="Franklin Gothic Book" w:eastAsia="Times New Roman" w:hAnsi="Franklin Gothic Book" w:cs="Arial"/>
          <w:color w:val="444444"/>
          <w:lang w:eastAsia="ru-RU"/>
        </w:rPr>
        <w:br/>
        <w:t>Сложность решения этих задач определяется наличием широкого спектра подчас противоречащих друг другу подходов к указанной проблеме, в которых трудно разобраться практическим работникам и родителям. Поэтому становится актуальной разработка рабочей концепции одаренности, которая выступала бы в качестве теоретического и методического основания для практической работы.</w:t>
      </w:r>
      <w:r w:rsidRPr="00B13EEB">
        <w:rPr>
          <w:rFonts w:ascii="Franklin Gothic Book" w:eastAsia="Times New Roman" w:hAnsi="Franklin Gothic Book" w:cs="Arial"/>
          <w:color w:val="444444"/>
          <w:lang w:eastAsia="ru-RU"/>
        </w:rPr>
        <w:br/>
        <w:t>В данных условиях Министерство образования Российской Федерации обратилось к отечественным ученым с просьбой разработать рабочую концепцию одаренности, отражающую результаты фундаментальных отечественных исследований, современные тенденции мировой науки, а также опыт (как позитивный, так и негативный) работы с одаренными детьми.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Создание соответствующей концепции является фактически первой попыткой такого рода в нашей стране. Один из наиболее известных подходов к определению одаренности с выделением ее видов был предложен американскими учеными в 1972 г. в специальном докладе государственного Департамента образования Конгрессу США.</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Предлагаемая рабочая концепция является обобщением современного состояния знаний в области психологии одаренности. В ее разработке приняли участие Российское психологическое общество, Институт психологии РАН, Психологический институт РАО, факультет психологии МГУ.</w:t>
      </w:r>
    </w:p>
    <w:p w:rsidR="003B2910" w:rsidRDefault="003B2910"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РАЗДЕЛ I</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Детская одаренность: признаки, виды, особенности личности одаренного ребенка</w:t>
      </w:r>
    </w:p>
    <w:p w:rsidR="00C209AD" w:rsidRPr="00B13EEB" w:rsidRDefault="00C209AD" w:rsidP="003B2910">
      <w:pPr>
        <w:spacing w:after="0" w:line="270" w:lineRule="atLeast"/>
        <w:ind w:left="426" w:hanging="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1.1. Определение понятий «одаренность» и «одаренный ребенок»</w:t>
      </w:r>
      <w:r w:rsidRPr="00B13EEB">
        <w:rPr>
          <w:rFonts w:ascii="Franklin Gothic Book" w:eastAsia="Times New Roman" w:hAnsi="Franklin Gothic Book" w:cs="Arial"/>
          <w:color w:val="444444"/>
          <w:lang w:eastAsia="ru-RU"/>
        </w:rPr>
        <w:br/>
        <w:t>Одаренность — это системное, развивающееся в течение жизни качество психики, которое определяет возможность достижения человеком более высоких, незаурядных результатов в одном или нескольких видах деятельности по сравнению с другими людьми.</w:t>
      </w:r>
    </w:p>
    <w:p w:rsidR="00C209AD" w:rsidRPr="00B13EEB" w:rsidRDefault="00C209AD" w:rsidP="003B2910">
      <w:pPr>
        <w:spacing w:after="0" w:line="270" w:lineRule="atLeast"/>
        <w:ind w:left="426" w:hanging="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1.2. Одаренный ребенок</w:t>
      </w:r>
      <w:r w:rsidRPr="00B13EEB">
        <w:rPr>
          <w:rFonts w:ascii="Franklin Gothic Book" w:eastAsia="Times New Roman" w:hAnsi="Franklin Gothic Book" w:cs="Arial"/>
          <w:color w:val="444444"/>
          <w:lang w:eastAsia="ru-RU"/>
        </w:rPr>
        <w:t> — это ребенок, который выделяется яркими, очевидными, иногда выдающимися достижениями (или имеет внутренние предпосылки для таких достижений) в том или ином виде деятельности.</w:t>
      </w:r>
    </w:p>
    <w:p w:rsidR="003B2910"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На сегодняшний день большинство психологов признает, что уровень, качественное своеобразие и характер развития одаренности — это всегда результат сложного взаимодействия наследственности (природных задатков) и социокультурной среды, опосредованного деятельностью ребенка (игровой, учебной, трудовой). При этом особое значение имеют собственная активность</w:t>
      </w:r>
      <w:r w:rsidRPr="00B13EEB">
        <w:rPr>
          <w:rFonts w:ascii="Franklin Gothic Book" w:eastAsia="Times New Roman" w:hAnsi="Franklin Gothic Book" w:cs="Arial"/>
          <w:color w:val="444444"/>
          <w:lang w:eastAsia="ru-RU"/>
        </w:rPr>
        <w:br/>
        <w:t>ребенка, а также психологические механизмы саморазвития личности, лежащие в основе формирования и реализации индивидуального дарования.</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Детский возраст — период становления способностей и личности. Это время глубоких интегративных процессов в психике ребенка на фоне ее дифференциации. Уровень и широта интеграции определяют особенности формирования и зрелость самого явления — одаренности. Поступательность этого процесса, его задержка или регресс определяют динамику развития одаренности.</w:t>
      </w:r>
    </w:p>
    <w:p w:rsidR="003B2910"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Одним из наиболее дискуссионных вопросов, касающихся проблемы одаренных детей, является вопрос о частоте проявления детской одаренности. Существуют две крайние точки зрения: «все дети являются одаренными» — «одаренные дети встречаются крайне редко». Сторонники одной из них полагают, что </w:t>
      </w:r>
      <w:proofErr w:type="gramStart"/>
      <w:r w:rsidRPr="00B13EEB">
        <w:rPr>
          <w:rFonts w:ascii="Franklin Gothic Book" w:eastAsia="Times New Roman" w:hAnsi="Franklin Gothic Book" w:cs="Arial"/>
          <w:color w:val="444444"/>
          <w:lang w:eastAsia="ru-RU"/>
        </w:rPr>
        <w:t>до уровня</w:t>
      </w:r>
      <w:proofErr w:type="gramEnd"/>
      <w:r w:rsidRPr="00B13EEB">
        <w:rPr>
          <w:rFonts w:ascii="Franklin Gothic Book" w:eastAsia="Times New Roman" w:hAnsi="Franklin Gothic Book" w:cs="Arial"/>
          <w:color w:val="444444"/>
          <w:lang w:eastAsia="ru-RU"/>
        </w:rPr>
        <w:t xml:space="preserve"> одаренного можно развить практически любого здорового ребенка при условии создания благоприятных условий. Для других одаренность — уникальное явление, в этом случае основное внимание уделяется поиску одаренных детей. Указанная альтернатива снимается в рамках следующей позиции: потенциальные предпосылки к достижениям в разных видах деятельности присущи многим детям, тогда как реальные незаурядные результаты демонстрирует значительно меньшая часть детей.</w:t>
      </w:r>
    </w:p>
    <w:p w:rsidR="003B2910"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Тот или иной ребенок может проявить особую успешность в достаточно широком спектре деятельностей, поскольку его психические возможности чрезвычайно пластичны на разных этапах возрастного развития. В свою очередь, это создает условия для формирования различных видов </w:t>
      </w:r>
      <w:r w:rsidRPr="00B13EEB">
        <w:rPr>
          <w:rFonts w:ascii="Franklin Gothic Book" w:eastAsia="Times New Roman" w:hAnsi="Franklin Gothic Book" w:cs="Arial"/>
          <w:color w:val="444444"/>
          <w:lang w:eastAsia="ru-RU"/>
        </w:rPr>
        <w:lastRenderedPageBreak/>
        <w:t>одаренности. Более того, даже в одном и том же виде деятельности разные дети могут обнаружить своеобразие своего дарования применительно к разным ее аспектам.</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Одаренность часто проявляется в успешности деятельности, имеющей стихийный, самодеятельный характер. Например, увлеченный техническим конструированием ребенок может дома с энтузиазмом строить свои модели, но при этом не проявлять аналогичной активности ни в школьной, ни в специально организованной внешкольной деятельности (кружке, секции, студии). Кроме того, одаренные дети далеко не всегда стремятся демонстрировать свои достижения перед окружающими. Так, ребенок, сочиняющий стихи или рассказы, может скрывать свое увлечение от педагога.</w:t>
      </w:r>
      <w:r w:rsidRPr="00B13EEB">
        <w:rPr>
          <w:rFonts w:ascii="Franklin Gothic Book" w:eastAsia="Times New Roman" w:hAnsi="Franklin Gothic Book" w:cs="Arial"/>
          <w:color w:val="444444"/>
          <w:lang w:eastAsia="ru-RU"/>
        </w:rPr>
        <w:br/>
        <w:t>Таким образом, судить об одаренности ребенка следует не только по его школьным или внешкольным делам, но по инициированным им самим формам деятельности.</w:t>
      </w:r>
      <w:r w:rsidR="003B2910">
        <w:rPr>
          <w:rFonts w:ascii="Franklin Gothic Book" w:eastAsia="Times New Roman" w:hAnsi="Franklin Gothic Book" w:cs="Arial"/>
          <w:color w:val="444444"/>
          <w:lang w:eastAsia="ru-RU"/>
        </w:rPr>
        <w:t xml:space="preserve"> </w:t>
      </w:r>
      <w:r w:rsidRPr="00B13EEB">
        <w:rPr>
          <w:rFonts w:ascii="Franklin Gothic Book" w:eastAsia="Times New Roman" w:hAnsi="Franklin Gothic Book" w:cs="Arial"/>
          <w:color w:val="444444"/>
          <w:lang w:eastAsia="ru-RU"/>
        </w:rPr>
        <w:t>В некоторых случаях причиной, задерживающей становление одаренности, несмотря на потенциально высокий уровень способностей, являются те или иные трудности развития ребенка: например, заикание, повышенная тревожность, конфликтный характер общения и т.п. При оказании такому ребенку психолого-педагогической поддержки эти барьеры могут быть сняты.</w:t>
      </w:r>
    </w:p>
    <w:p w:rsidR="003B2910"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 качестве одной из причин отсутствия проявлений того или иного вида одаренности может быть недостаток необходимых знаний, умений и навыков, а также недоступность (в силу условий жизни) предметной области деятельности, соответствующей дарованию ребенка.</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Таким образом, одаренность у разных детей может быть выражена в более или менее очевидной форме. Анализируя особенности поведения ребенка, педагог, психолог и родители должны делать своего рода «допуск» на недостаточное знание о его истинных возможностях, понимая при этом, что существуют дети, чью одаренность они пока не смогли увидеть.</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Одаренность в детском возрасте можно рассматривать в качестве потенциала психического развития по отношению к последующим этапам жизненного пути личности. Однако при этом следует учитывать специфику одаренности в детском возрасте (в отличие от одаренности взрослого человека):</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1) Детская одаренность часто выступает как проявление закономерностей возрастного развития. Каждый детский возраст имеет свои предпосылки развития способностей. Например, дошкольники характеризуются особой предрасположенностью к усвоению языков, высоким уровнем любознательности, чрезвычайной яркостью фантазии; для старшего подросткового возраста характерными являются различные формы поэтического и литературного творчества и т.п. Высокий относительный вес возрастного фактора в признаках одаренности иногда создает видимость одаренности (т.е. «маску» одаренности, под которой — обычный ребенок) в виде ускоренного развития определенных психических функций, специализации интересов и т.п.</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2) Под влиянием смены возраста, образования, освоения норм культурного поведения, типа семейного воспитания и т.д. может происходить «угасание» признаков детской одаренности. Вследствие этого крайне сложно оценить меру устойчивости одаренности, проявляемой данным ребенком на определенном отрезке времени. Кроме того, возникают трудности относительно прогноза превращения одаренного ребенка в одаренного взрослого.</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3) Своеобразие динамики формирования детской, одаренности нередко проявляется в виде неравномерности (рассогласованности) психического развития. Так, наряду с высоким уровнем развития тех или иных способностей наблюдается отставание в развитии письменной и устной речи; высокий уровень специальных способностей может сочетаться с недостаточным развитием общего интеллекта и т.д. В итоге по одним признакам ребенок может идентифицироваться как одаренный, по другим — как отстающий в психическом развитии.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4) Проявления детской одаренности зачастую трудно отличить от </w:t>
      </w:r>
      <w:proofErr w:type="spellStart"/>
      <w:r w:rsidRPr="00B13EEB">
        <w:rPr>
          <w:rFonts w:ascii="Franklin Gothic Book" w:eastAsia="Times New Roman" w:hAnsi="Franklin Gothic Book" w:cs="Arial"/>
          <w:color w:val="444444"/>
          <w:lang w:eastAsia="ru-RU"/>
        </w:rPr>
        <w:t>обученности</w:t>
      </w:r>
      <w:proofErr w:type="spellEnd"/>
      <w:r w:rsidRPr="00B13EEB">
        <w:rPr>
          <w:rFonts w:ascii="Franklin Gothic Book" w:eastAsia="Times New Roman" w:hAnsi="Franklin Gothic Book" w:cs="Arial"/>
          <w:color w:val="444444"/>
          <w:lang w:eastAsia="ru-RU"/>
        </w:rPr>
        <w:t xml:space="preserve"> (или шире — степени социализации), являющейся результатом более благоприятных условий жизни данного ребенка. Ясно, что при равных способностях ребенок из семьи с высоким социально-экономическим статусом (в тех случаях, когда семья прилагает усилия по его развитию) будет показывать более высокие достижения в определенных видах деятельности по сравнению с ребенком, для которого не были созданы аналогичные условия.</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Оценка конкретного ребенка как одаренного в значительной мере условна. Самые замечательные способности ребенка не являются прямым и достаточным показателем его достижений в </w:t>
      </w:r>
      <w:r w:rsidRPr="00B13EEB">
        <w:rPr>
          <w:rFonts w:ascii="Franklin Gothic Book" w:eastAsia="Times New Roman" w:hAnsi="Franklin Gothic Book" w:cs="Arial"/>
          <w:color w:val="444444"/>
          <w:lang w:eastAsia="ru-RU"/>
        </w:rPr>
        <w:lastRenderedPageBreak/>
        <w:t>будущем. Нельзя закрывать глаза на то, что признаки одаренности, проявляемые в детские годы, даже при самых, казалось бы, благоприятных условиях могут либо постепенно, либо весьма быстро исчезнуть. Учет этого обстоятельства особенно важен при организации практической работы с одаренными детьми. Не стоит использовать словосочетание «одаренный ребенок» в плане констатации (жесткой фиксации) статуса определенного ребенка, ибо очевиден психологический драматизм ситуации, когда ребенок, привыкший к тому, что он «одаренный», на следующих этапах развития вдруг объективно теряет признаки своей исключительности. Может возникнуть болезненный вопрос о том, что дальше делать с ребенком, который начал обучение в специализированном образовательном учреждении, но потом перестал считаться одаренным.</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Исходя из этого, в практической работе с детьми вместо понятия «одаренный ребенок» следует использовать понятие «признаки одаренности ребенка» (или «ребенок с признаками одаренности»).</w:t>
      </w:r>
    </w:p>
    <w:p w:rsidR="003B2910" w:rsidRDefault="003B2910" w:rsidP="003B2910">
      <w:pPr>
        <w:spacing w:after="0" w:line="270" w:lineRule="atLeast"/>
        <w:jc w:val="both"/>
        <w:textAlignment w:val="baseline"/>
        <w:rPr>
          <w:rFonts w:ascii="Franklin Gothic Book" w:eastAsia="Times New Roman" w:hAnsi="Franklin Gothic Book" w:cs="Arial"/>
          <w:b/>
          <w:bCs/>
          <w:color w:val="444444"/>
          <w:bdr w:val="none" w:sz="0" w:space="0" w:color="auto" w:frame="1"/>
          <w:lang w:eastAsia="ru-RU"/>
        </w:rPr>
      </w:pPr>
    </w:p>
    <w:p w:rsidR="00C209AD" w:rsidRPr="00B13EEB" w:rsidRDefault="00C209AD" w:rsidP="003B2910">
      <w:pPr>
        <w:spacing w:after="0" w:line="270" w:lineRule="atLeast"/>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1.2. Признаки одаренности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Признаки одаренности проявляются в реальной деятельности ребенка и могут быть выявлены на уровне наблюдения за характером его действий. Признаки явной (проявленной) одаренности зафиксированы в ее определении и связаны с высоким уровнем выполнения деятельности. Вместе с тем об одаренности ребенка следует судить в единстве категорий «могу» и «хочу», поэтому признаки одаренности охватывают два аспекта поведения одаренного ребенка: инструментальный и мотивационный. Инструментальный характеризует способы его деятельности, а мотивационный — отношение ребенка к той или иной стороне действительности, а также к своей деятельности.</w:t>
      </w:r>
      <w:r w:rsidRPr="00B13EEB">
        <w:rPr>
          <w:rFonts w:ascii="Franklin Gothic Book" w:eastAsia="Times New Roman" w:hAnsi="Franklin Gothic Book" w:cs="Arial"/>
          <w:color w:val="444444"/>
          <w:lang w:eastAsia="ru-RU"/>
        </w:rPr>
        <w:br/>
        <w:t>Инструментальный аспект поведения одаренного ребенка может быть описан следующими признаками: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Наличие специфических стратегий деятельности. Способы деятельности одаренного ребенка обеспечивают ее особую, качественно своеобразную продуктивность.</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При этом выделяются три основных уровня успешности деятельности, с каждым из которых связана своя специфическая стратегия ее осуществления:</w:t>
      </w:r>
    </w:p>
    <w:p w:rsidR="00C209AD" w:rsidRPr="006C3802" w:rsidRDefault="00C209AD" w:rsidP="006C3802">
      <w:pPr>
        <w:pStyle w:val="a6"/>
        <w:numPr>
          <w:ilvl w:val="0"/>
          <w:numId w:val="3"/>
        </w:numPr>
        <w:spacing w:after="0" w:line="270" w:lineRule="atLeast"/>
        <w:ind w:left="709" w:hanging="283"/>
        <w:jc w:val="both"/>
        <w:textAlignment w:val="baseline"/>
        <w:rPr>
          <w:rFonts w:ascii="Franklin Gothic Book" w:eastAsia="Times New Roman" w:hAnsi="Franklin Gothic Book" w:cs="Arial"/>
          <w:color w:val="444444"/>
          <w:lang w:eastAsia="ru-RU"/>
        </w:rPr>
      </w:pPr>
      <w:r w:rsidRPr="006C3802">
        <w:rPr>
          <w:rFonts w:ascii="Franklin Gothic Book" w:eastAsia="Times New Roman" w:hAnsi="Franklin Gothic Book" w:cs="Arial"/>
          <w:color w:val="444444"/>
          <w:lang w:eastAsia="ru-RU"/>
        </w:rPr>
        <w:t>быстрое освоение деятельности и высокая успешность ее выполнения;</w:t>
      </w:r>
    </w:p>
    <w:p w:rsidR="00C209AD" w:rsidRPr="006C3802" w:rsidRDefault="00C209AD" w:rsidP="006C3802">
      <w:pPr>
        <w:pStyle w:val="a6"/>
        <w:numPr>
          <w:ilvl w:val="0"/>
          <w:numId w:val="3"/>
        </w:numPr>
        <w:spacing w:after="0" w:line="270" w:lineRule="atLeast"/>
        <w:ind w:left="709" w:hanging="283"/>
        <w:jc w:val="both"/>
        <w:textAlignment w:val="baseline"/>
        <w:rPr>
          <w:rFonts w:ascii="Franklin Gothic Book" w:eastAsia="Times New Roman" w:hAnsi="Franklin Gothic Book" w:cs="Arial"/>
          <w:color w:val="444444"/>
          <w:lang w:eastAsia="ru-RU"/>
        </w:rPr>
      </w:pPr>
      <w:r w:rsidRPr="006C3802">
        <w:rPr>
          <w:rFonts w:ascii="Franklin Gothic Book" w:eastAsia="Times New Roman" w:hAnsi="Franklin Gothic Book" w:cs="Arial"/>
          <w:color w:val="444444"/>
          <w:lang w:eastAsia="ru-RU"/>
        </w:rPr>
        <w:t>использование и изобретение новых способов деятельности в условиях поиска решения в заданной ситуации;</w:t>
      </w:r>
    </w:p>
    <w:p w:rsidR="00C209AD" w:rsidRPr="006C3802" w:rsidRDefault="00C209AD" w:rsidP="006C3802">
      <w:pPr>
        <w:pStyle w:val="a6"/>
        <w:numPr>
          <w:ilvl w:val="0"/>
          <w:numId w:val="3"/>
        </w:numPr>
        <w:spacing w:after="0" w:line="270" w:lineRule="atLeast"/>
        <w:ind w:left="709" w:hanging="283"/>
        <w:jc w:val="both"/>
        <w:textAlignment w:val="baseline"/>
        <w:rPr>
          <w:rFonts w:ascii="Franklin Gothic Book" w:eastAsia="Times New Roman" w:hAnsi="Franklin Gothic Book" w:cs="Arial"/>
          <w:color w:val="444444"/>
          <w:lang w:eastAsia="ru-RU"/>
        </w:rPr>
      </w:pPr>
      <w:r w:rsidRPr="006C3802">
        <w:rPr>
          <w:rFonts w:ascii="Franklin Gothic Book" w:eastAsia="Times New Roman" w:hAnsi="Franklin Gothic Book" w:cs="Arial"/>
          <w:color w:val="444444"/>
          <w:lang w:eastAsia="ru-RU"/>
        </w:rPr>
        <w:t>выдвижение новых целей деятельности за счет более глубокого овладения предметом, ведущее к новому видению ситуации и объясняющее появление неожиданных на первый взгляд идей и решений.</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w:t>
      </w:r>
    </w:p>
    <w:p w:rsidR="006C3802"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Для поведения одаренного ребенка характерен главным образом третий уровень успешности — новаторство как выход за пределы требований выполняемой деятельности, что позволяет ему открывать новые приемы и закономерности.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proofErr w:type="spellStart"/>
      <w:r w:rsidRPr="00B13EEB">
        <w:rPr>
          <w:rFonts w:ascii="Franklin Gothic Book" w:eastAsia="Times New Roman" w:hAnsi="Franklin Gothic Book" w:cs="Arial"/>
          <w:color w:val="444444"/>
          <w:lang w:eastAsia="ru-RU"/>
        </w:rPr>
        <w:t>Сформированность</w:t>
      </w:r>
      <w:proofErr w:type="spellEnd"/>
      <w:r w:rsidRPr="00B13EEB">
        <w:rPr>
          <w:rFonts w:ascii="Franklin Gothic Book" w:eastAsia="Times New Roman" w:hAnsi="Franklin Gothic Book" w:cs="Arial"/>
          <w:color w:val="444444"/>
          <w:lang w:eastAsia="ru-RU"/>
        </w:rPr>
        <w:t xml:space="preserve"> качественно своеобразного индивидуального стиля деятельности, выражающегося в склонности «все делать по-своему» и связанного с присущей одаренному ребенку самодостаточной системой </w:t>
      </w:r>
      <w:proofErr w:type="spellStart"/>
      <w:r w:rsidRPr="00B13EEB">
        <w:rPr>
          <w:rFonts w:ascii="Franklin Gothic Book" w:eastAsia="Times New Roman" w:hAnsi="Franklin Gothic Book" w:cs="Arial"/>
          <w:color w:val="444444"/>
          <w:lang w:eastAsia="ru-RU"/>
        </w:rPr>
        <w:t>саморегуляции</w:t>
      </w:r>
      <w:proofErr w:type="spellEnd"/>
      <w:r w:rsidRPr="00B13EEB">
        <w:rPr>
          <w:rFonts w:ascii="Franklin Gothic Book" w:eastAsia="Times New Roman" w:hAnsi="Franklin Gothic Book" w:cs="Arial"/>
          <w:color w:val="444444"/>
          <w:lang w:eastAsia="ru-RU"/>
        </w:rPr>
        <w:t>.</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Например, для него весьма типичен — наряду со способностью практически мгновенно схватывать существенную деталь или очень быстро находить путь решения задачи — рефлексивный способ переработки информации (склонность тщательно анализировать проблему до принятия какого-либо решения, ориентация на обоснование собственных действий).</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Особый тип организации знаний одаренного ребенка: высокая структурированность; способность видеть изучаемый предмет в системе разнообразных связей; свернутость знаний в соответствующей предметной области при одновременной их готовности развернуться в качестве контекста поиска решения в нужный момент времени; категориальный характер (увлеченность общими идеями, склонность отыскивать и формулировать общие закономерности). Это обеспечивает удивительную легкость перехода от единичного факта или образа к их обобщению и развернутой форме интерпретации.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lastRenderedPageBreak/>
        <w:t xml:space="preserve">Кроме того, знания одаренного ребенка (как, впрочем, и одаренного взрослого) отличаются повышенной «клейкостью» (ребенок сразу схватывает и усваивает соответствующую его интеллектуальной направленности информацию), высоким удельным весом процедурных знаний (знаний о способах действия и условиях их использования), большим объемом </w:t>
      </w:r>
      <w:proofErr w:type="spellStart"/>
      <w:r w:rsidRPr="00B13EEB">
        <w:rPr>
          <w:rFonts w:ascii="Franklin Gothic Book" w:eastAsia="Times New Roman" w:hAnsi="Franklin Gothic Book" w:cs="Arial"/>
          <w:color w:val="444444"/>
          <w:lang w:eastAsia="ru-RU"/>
        </w:rPr>
        <w:t>метакогнитивных</w:t>
      </w:r>
      <w:proofErr w:type="spellEnd"/>
      <w:r w:rsidRPr="00B13EEB">
        <w:rPr>
          <w:rFonts w:ascii="Franklin Gothic Book" w:eastAsia="Times New Roman" w:hAnsi="Franklin Gothic Book" w:cs="Arial"/>
          <w:color w:val="444444"/>
          <w:lang w:eastAsia="ru-RU"/>
        </w:rPr>
        <w:t xml:space="preserve"> (управляющих, организующих) знаний, особой ролью метафор как способа обработки информации и т.д.</w:t>
      </w:r>
      <w:r w:rsidRPr="00B13EEB">
        <w:rPr>
          <w:rFonts w:ascii="Franklin Gothic Book" w:eastAsia="Times New Roman" w:hAnsi="Franklin Gothic Book" w:cs="Arial"/>
          <w:color w:val="444444"/>
          <w:lang w:eastAsia="ru-RU"/>
        </w:rPr>
        <w:br/>
        <w:t>Следует учитывать, что знания могут иметь разное строение в зависимости от того, испытывает ли человек интерес к соответствующей предметной области. Следовательно, особые характеристики знаний одаренного ребенка могут обнаружить себя в большей степени в сфере его доминирующих интересов.</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Своеобразный тип обучаемости. Он может проявляться как в высокой скорости и легкости обучения, так и в замедленном темпе обучения, но с последующим резким изменением структуры знаний, представлений и умений. Факты свидетельствуют, что одаренные дети, как правило, уже с раннего возраста отличаются высоким уровнем способности к самообучению, поэтому они нуждаются не столько в целенаправленных учебных воздействиях, сколько в создании вариативной, обогащенной и индивидуализированной образовательной среды.</w:t>
      </w:r>
    </w:p>
    <w:p w:rsidR="006C3802" w:rsidRDefault="006C3802"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Мотивационный аспект поведения</w:t>
      </w:r>
      <w:r w:rsidR="006C3802">
        <w:rPr>
          <w:rFonts w:ascii="Franklin Gothic Book" w:eastAsia="Times New Roman" w:hAnsi="Franklin Gothic Book" w:cs="Arial"/>
          <w:b/>
          <w:bCs/>
          <w:color w:val="444444"/>
          <w:bdr w:val="none" w:sz="0" w:space="0" w:color="auto" w:frame="1"/>
          <w:lang w:eastAsia="ru-RU"/>
        </w:rPr>
        <w:t xml:space="preserve"> </w:t>
      </w:r>
      <w:r w:rsidRPr="00B13EEB">
        <w:rPr>
          <w:rFonts w:ascii="Franklin Gothic Book" w:eastAsia="Times New Roman" w:hAnsi="Franklin Gothic Book" w:cs="Arial"/>
          <w:color w:val="444444"/>
          <w:lang w:eastAsia="ru-RU"/>
        </w:rPr>
        <w:t>одаренного ребенка может быть описан следующими признаками:</w:t>
      </w:r>
    </w:p>
    <w:p w:rsidR="00C209AD" w:rsidRPr="00B13EEB" w:rsidRDefault="00C209AD" w:rsidP="006C3802">
      <w:pPr>
        <w:pStyle w:val="a6"/>
        <w:numPr>
          <w:ilvl w:val="0"/>
          <w:numId w:val="3"/>
        </w:numPr>
        <w:spacing w:after="0" w:line="270" w:lineRule="atLeast"/>
        <w:ind w:left="709" w:hanging="283"/>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Повышенная избирательная чувствительность к определенным сторонам предметной действительности (знакам, звукам, цвету, техническим устройствам, растениям и т.д.) либо определенным формам собственной активности (физической, познавательной, художественно-выразительной и т.д.), сопровождающаяся, как правило, переживанием чувства удовольствия.</w:t>
      </w:r>
    </w:p>
    <w:p w:rsidR="006C3802" w:rsidRDefault="00C209AD" w:rsidP="006C3802">
      <w:pPr>
        <w:pStyle w:val="a6"/>
        <w:numPr>
          <w:ilvl w:val="0"/>
          <w:numId w:val="3"/>
        </w:numPr>
        <w:spacing w:after="0" w:line="270" w:lineRule="atLeast"/>
        <w:ind w:left="709" w:hanging="283"/>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Повышенная познавательная потребность, которая проявляется в ненасытной любознательности, а также готовности по собственной инициативе выходить за пределы исходных требований деятельности.</w:t>
      </w:r>
    </w:p>
    <w:p w:rsidR="006C3802" w:rsidRPr="006C3802" w:rsidRDefault="00C209AD" w:rsidP="00C63930">
      <w:pPr>
        <w:pStyle w:val="a6"/>
        <w:numPr>
          <w:ilvl w:val="0"/>
          <w:numId w:val="3"/>
        </w:numPr>
        <w:spacing w:after="0" w:line="270" w:lineRule="atLeast"/>
        <w:ind w:left="709" w:hanging="283"/>
        <w:jc w:val="both"/>
        <w:textAlignment w:val="baseline"/>
        <w:rPr>
          <w:rFonts w:ascii="Franklin Gothic Book" w:eastAsia="Times New Roman" w:hAnsi="Franklin Gothic Book" w:cs="Arial"/>
          <w:color w:val="444444"/>
          <w:lang w:eastAsia="ru-RU"/>
        </w:rPr>
      </w:pPr>
      <w:r w:rsidRPr="006C3802">
        <w:rPr>
          <w:rFonts w:ascii="Franklin Gothic Book" w:eastAsia="Times New Roman" w:hAnsi="Franklin Gothic Book" w:cs="Arial"/>
          <w:color w:val="444444"/>
          <w:lang w:eastAsia="ru-RU"/>
        </w:rPr>
        <w:t>Ярко выраженный интерес к тем или иным занятиям или сферам деятельности, чрезвычайно высокая увлеченность каким-либо предметом, погруженность в то или иное дело. Наличие столь интенсивной склонности к определенному виду деятельности имеет своим следствием поразительное упорство и трудолюбив.</w:t>
      </w:r>
      <w:r w:rsidR="006C3802">
        <w:rPr>
          <w:rFonts w:ascii="Franklin Gothic Book" w:eastAsia="Times New Roman" w:hAnsi="Franklin Gothic Book" w:cs="Arial"/>
          <w:color w:val="444444"/>
          <w:lang w:eastAsia="ru-RU"/>
        </w:rPr>
        <w:t xml:space="preserve"> </w:t>
      </w:r>
      <w:r w:rsidRPr="006C3802">
        <w:rPr>
          <w:rFonts w:ascii="Franklin Gothic Book" w:eastAsia="Times New Roman" w:hAnsi="Franklin Gothic Book" w:cs="Arial"/>
          <w:color w:val="444444"/>
          <w:lang w:eastAsia="ru-RU"/>
        </w:rPr>
        <w:t>Предпочтение парадоксальной, противоречивой и неопределенной информации, неприятие стандартных, типичных заданий и готовых ответов.</w:t>
      </w:r>
    </w:p>
    <w:p w:rsidR="00C209AD" w:rsidRPr="00B13EEB" w:rsidRDefault="00C209AD" w:rsidP="006C3802">
      <w:pPr>
        <w:pStyle w:val="a6"/>
        <w:numPr>
          <w:ilvl w:val="0"/>
          <w:numId w:val="3"/>
        </w:numPr>
        <w:spacing w:after="0" w:line="270" w:lineRule="atLeast"/>
        <w:ind w:left="709" w:hanging="283"/>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Высокая требовательность к результатам собственного труда, склонность ставить сверхтрудные цели и настойчивость в их достижении, стремление к совершенству. </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Психологические особенности детей, демонстрирующих одаренность, могут рассматриваться лишь как признаки, сопровождающие одаренность, но не обязательно как факторы, ее порождающие. Блестящая память, феноменальная наблюдательность, способность к мгновенным вычислениям и т.п. сами по себе далеко не всегда свидетельствуют о наличии одаренности. Поэтому наличие указанных психологических особенностей может служить лишь основанием для предположения об одаренности, а не для вывода о ее безусловном наличии.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Следует подчеркнуть, что поведение одаренного ребенка совсем не обязательно должно соответствовать одновременно всем вышеперечисленным признакам. Поведенческие признаки одаренности (инструментальные и особенно мотивационные) вариативны и часто противоречивы в своих проявлениях, поскольку во многом зависимы от предметного содержания деятельности и социального контекста. Тем не менее, даже наличие одного из этих признаков должно привлечь внимание специалиста и ориентировать его на тщательный и длительный по времени анализ каждого конкретного индивидуального случая.</w:t>
      </w:r>
    </w:p>
    <w:p w:rsidR="006C0014" w:rsidRDefault="006C0014" w:rsidP="006C0014">
      <w:pPr>
        <w:spacing w:after="0" w:line="270" w:lineRule="atLeast"/>
        <w:jc w:val="both"/>
        <w:textAlignment w:val="baseline"/>
        <w:rPr>
          <w:rFonts w:ascii="Franklin Gothic Book" w:eastAsia="Times New Roman" w:hAnsi="Franklin Gothic Book" w:cs="Arial"/>
          <w:b/>
          <w:bCs/>
          <w:color w:val="444444"/>
          <w:bdr w:val="none" w:sz="0" w:space="0" w:color="auto" w:frame="1"/>
          <w:lang w:eastAsia="ru-RU"/>
        </w:rPr>
      </w:pPr>
    </w:p>
    <w:p w:rsidR="00C209AD" w:rsidRPr="00B13EEB" w:rsidRDefault="00C209AD" w:rsidP="006C0014">
      <w:pPr>
        <w:spacing w:after="0" w:line="270" w:lineRule="atLeast"/>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1.3. Виды одаренности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Систематизация видов одаренности определяется критерием, положенным в основу классификации. В одаренности можно выделить как качественный, так и количественный аспекты.</w:t>
      </w:r>
    </w:p>
    <w:p w:rsidR="006C0014"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lastRenderedPageBreak/>
        <w:t>Качественные характеристики одаренности выражают специфику психических возможностей человека и особенности их проявления в тех или иных видах деятельности. Количественные характеристики одаренности позволяют описать степень их выраженности.</w:t>
      </w:r>
    </w:p>
    <w:p w:rsidR="006C0014"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Среди критериев выделения видов одаренности можно назвать следующие:</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1.Вид деятельности и обеспечивающие ее сферы психики.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2.Степень </w:t>
      </w:r>
      <w:proofErr w:type="spellStart"/>
      <w:r w:rsidRPr="00B13EEB">
        <w:rPr>
          <w:rFonts w:ascii="Franklin Gothic Book" w:eastAsia="Times New Roman" w:hAnsi="Franklin Gothic Book" w:cs="Arial"/>
          <w:color w:val="444444"/>
          <w:lang w:eastAsia="ru-RU"/>
        </w:rPr>
        <w:t>сформированности</w:t>
      </w:r>
      <w:proofErr w:type="spellEnd"/>
      <w:r w:rsidRPr="00B13EEB">
        <w:rPr>
          <w:rFonts w:ascii="Franklin Gothic Book" w:eastAsia="Times New Roman" w:hAnsi="Franklin Gothic Book" w:cs="Arial"/>
          <w:color w:val="444444"/>
          <w:lang w:eastAsia="ru-RU"/>
        </w:rPr>
        <w:t>.</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3. Форма проявлений.</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4.Широта проявлений в различных видах деятельности.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5. Особенности возрастного развития.</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По критерию «вид деятельности и обеспечивающие ее сферы психики» выделение видов одаренности осуществляется в рамках основных видов деятельности с учетом разных психических сфер и соответственно степени участия определенных уровней психической организации (принимая во внимание качественное своеобразие каждого из них).</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К основным видам деятельности относятся:</w:t>
      </w:r>
    </w:p>
    <w:p w:rsidR="00C209AD" w:rsidRPr="00B13EEB" w:rsidRDefault="00C209AD" w:rsidP="006C0014">
      <w:pPr>
        <w:pStyle w:val="a6"/>
        <w:numPr>
          <w:ilvl w:val="0"/>
          <w:numId w:val="3"/>
        </w:numPr>
        <w:spacing w:after="0" w:line="270" w:lineRule="atLeast"/>
        <w:ind w:left="709" w:hanging="283"/>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практическая,</w:t>
      </w:r>
    </w:p>
    <w:p w:rsidR="00C209AD" w:rsidRPr="00B13EEB" w:rsidRDefault="00C209AD" w:rsidP="006C0014">
      <w:pPr>
        <w:pStyle w:val="a6"/>
        <w:numPr>
          <w:ilvl w:val="0"/>
          <w:numId w:val="3"/>
        </w:numPr>
        <w:spacing w:after="0" w:line="270" w:lineRule="atLeast"/>
        <w:ind w:left="709" w:hanging="283"/>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теоретическая (учитывая детский возраст, предпочтительнее говорить о познавательной деятельности),</w:t>
      </w:r>
    </w:p>
    <w:p w:rsidR="00C209AD" w:rsidRPr="00B13EEB" w:rsidRDefault="00C209AD" w:rsidP="006C0014">
      <w:pPr>
        <w:pStyle w:val="a6"/>
        <w:numPr>
          <w:ilvl w:val="0"/>
          <w:numId w:val="3"/>
        </w:numPr>
        <w:spacing w:after="0" w:line="270" w:lineRule="atLeast"/>
        <w:ind w:left="709" w:hanging="283"/>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художественно-эстетическая,</w:t>
      </w:r>
    </w:p>
    <w:p w:rsidR="00C209AD" w:rsidRPr="00B13EEB" w:rsidRDefault="00C209AD" w:rsidP="006C0014">
      <w:pPr>
        <w:pStyle w:val="a6"/>
        <w:numPr>
          <w:ilvl w:val="0"/>
          <w:numId w:val="3"/>
        </w:numPr>
        <w:spacing w:after="0" w:line="270" w:lineRule="atLeast"/>
        <w:ind w:left="709" w:hanging="283"/>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коммуникативная,</w:t>
      </w:r>
    </w:p>
    <w:p w:rsidR="00C209AD" w:rsidRPr="00B13EEB" w:rsidRDefault="00C209AD" w:rsidP="006C0014">
      <w:pPr>
        <w:pStyle w:val="a6"/>
        <w:numPr>
          <w:ilvl w:val="0"/>
          <w:numId w:val="3"/>
        </w:numPr>
        <w:spacing w:after="0" w:line="270" w:lineRule="atLeast"/>
        <w:ind w:left="709" w:hanging="283"/>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духовно-ценностная.</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Сферы психики представлены интеллектуальной, эмоциональной и мотивационно-волевой. В рамках каждой сферы могут быть выделены следующие уровни психической организации. Так, в рамках интеллектуальной сферы различают сенсомоторный, пространственно-визуальный и понятийно-логический уровни.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В рамках эмоциональной сферы — уровни эмоционального реагирования и эмоционального переживания. В рамках мотивационно-волевой сферы — уровни побуждения, постановки целей и </w:t>
      </w:r>
      <w:proofErr w:type="spellStart"/>
      <w:r w:rsidRPr="00B13EEB">
        <w:rPr>
          <w:rFonts w:ascii="Franklin Gothic Book" w:eastAsia="Times New Roman" w:hAnsi="Franklin Gothic Book" w:cs="Arial"/>
          <w:color w:val="444444"/>
          <w:lang w:eastAsia="ru-RU"/>
        </w:rPr>
        <w:t>смыслопорождения</w:t>
      </w:r>
      <w:proofErr w:type="spellEnd"/>
      <w:r w:rsidRPr="00B13EEB">
        <w:rPr>
          <w:rFonts w:ascii="Franklin Gothic Book" w:eastAsia="Times New Roman" w:hAnsi="Franklin Gothic Book" w:cs="Arial"/>
          <w:color w:val="444444"/>
          <w:lang w:eastAsia="ru-RU"/>
        </w:rPr>
        <w:t>.</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w:t>
      </w:r>
    </w:p>
    <w:p w:rsidR="006C0014" w:rsidRDefault="00C209AD" w:rsidP="006C0014">
      <w:pPr>
        <w:spacing w:after="0" w:line="270" w:lineRule="atLeast"/>
        <w:jc w:val="both"/>
        <w:textAlignment w:val="baseline"/>
        <w:rPr>
          <w:rFonts w:ascii="Franklin Gothic Book" w:eastAsia="Times New Roman" w:hAnsi="Franklin Gothic Book" w:cs="Arial"/>
          <w:b/>
          <w:bCs/>
          <w:color w:val="444444"/>
          <w:bdr w:val="none" w:sz="0" w:space="0" w:color="auto" w:frame="1"/>
          <w:lang w:eastAsia="ru-RU"/>
        </w:rPr>
      </w:pPr>
      <w:r w:rsidRPr="00B13EEB">
        <w:rPr>
          <w:rFonts w:ascii="Franklin Gothic Book" w:eastAsia="Times New Roman" w:hAnsi="Franklin Gothic Book" w:cs="Arial"/>
          <w:b/>
          <w:bCs/>
          <w:color w:val="444444"/>
          <w:bdr w:val="none" w:sz="0" w:space="0" w:color="auto" w:frame="1"/>
          <w:lang w:eastAsia="ru-RU"/>
        </w:rPr>
        <w:t>Соответственно могут быть выделены следующие виды одаренности: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 практической деятельности, в частности, можно выделить одаренность в ремеслах, спортивную и организационную. В познавательной деятельности — интеллектуальную одаренность различных видов в зависимости от предметного содержания деятельности (одаренность в области естественных и гуманитарных наук, интеллектуальных игр и др.).</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 художественно-эстетической деятельности — хореографическую, сценическую, литературно-поэтическую, изобразительную и музыкальную одаренность.</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В коммуникативной деятельности — лидерскую и </w:t>
      </w:r>
      <w:proofErr w:type="spellStart"/>
      <w:r w:rsidRPr="00B13EEB">
        <w:rPr>
          <w:rFonts w:ascii="Franklin Gothic Book" w:eastAsia="Times New Roman" w:hAnsi="Franklin Gothic Book" w:cs="Arial"/>
          <w:color w:val="444444"/>
          <w:lang w:eastAsia="ru-RU"/>
        </w:rPr>
        <w:t>аттрактивную</w:t>
      </w:r>
      <w:proofErr w:type="spellEnd"/>
      <w:r w:rsidRPr="00B13EEB">
        <w:rPr>
          <w:rFonts w:ascii="Franklin Gothic Book" w:eastAsia="Times New Roman" w:hAnsi="Franklin Gothic Book" w:cs="Arial"/>
          <w:color w:val="444444"/>
          <w:lang w:eastAsia="ru-RU"/>
        </w:rPr>
        <w:t xml:space="preserve"> одаренность.</w:t>
      </w:r>
      <w:r w:rsidRPr="00B13EEB">
        <w:rPr>
          <w:rFonts w:ascii="Franklin Gothic Book" w:eastAsia="Times New Roman" w:hAnsi="Franklin Gothic Book" w:cs="Arial"/>
          <w:color w:val="444444"/>
          <w:lang w:eastAsia="ru-RU"/>
        </w:rPr>
        <w:br/>
        <w:t>И, наконец, в духовно-ценностной деятельности — одаренность, которая проявляется в создании новых духовных ценностей и служении людям.</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Каждый вид одаренности предполагает одновременное включение всех уровней психической организации с преобладанием того уровня, который наиболее значим для данного конкретного вида деятельности. Например, музыкальная одаренность обеспечивается всеми уровнями психической организации, при этом на первый план могут выходить либо сенсомоторные качества (и тогда мы говорим о виртуозе), либо эмоционально-экспрессивные (и тогда мы говорим о редкой музыкальности, выразительности и т.д.).</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Каждый вид одаренности по своим проявлениям охватывает в той или иной мере все пять видов деятельности.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Например, деятельность музыканта-исполнителя, будучи по определению художественно-эстетической, кроме того, формируется и проявляется в практическом плане (на уровне моторных навыков и исполнительской техники), познавательном плане (на уровне интерпретации музыкального произведения), в коммуникативном плане (на уровне коммуникации с автором исполняемого произведения и слушателями), духовно-ценностном плане (на уровне придания смысла своей деятельности в качестве музыканта).</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lastRenderedPageBreak/>
        <w:t>Классификация видов одаренности по критерию «вид деятельности и обеспечивающие ее сферы психики» является наиболее важной в плане понимания качественного своеобразия природы одаренности. Данный критерий является исходным, тогда как остальные определяют особенные, в данный момент характерные для человека формы.</w:t>
      </w:r>
    </w:p>
    <w:p w:rsidR="00C209AD" w:rsidRPr="00B13EEB" w:rsidRDefault="00C209AD" w:rsidP="006C0014">
      <w:pPr>
        <w:spacing w:after="0" w:line="270" w:lineRule="atLeast"/>
        <w:ind w:firstLine="360"/>
        <w:jc w:val="both"/>
        <w:textAlignment w:val="baseline"/>
        <w:rPr>
          <w:rFonts w:ascii="Franklin Gothic Book" w:eastAsia="Times New Roman" w:hAnsi="Franklin Gothic Book" w:cs="Arial"/>
          <w:color w:val="444444"/>
          <w:lang w:eastAsia="ru-RU"/>
        </w:rPr>
      </w:pPr>
      <w:r w:rsidRPr="006C0014">
        <w:rPr>
          <w:rFonts w:ascii="Franklin Gothic Book" w:eastAsia="Times New Roman" w:hAnsi="Franklin Gothic Book" w:cs="Arial"/>
          <w:color w:val="444444"/>
          <w:lang w:eastAsia="ru-RU"/>
        </w:rPr>
        <w:t>В рамках этой классификации могут быть поставлены и решены следующие два вопроса:</w:t>
      </w:r>
      <w:r w:rsidRPr="006C0014">
        <w:rPr>
          <w:rFonts w:ascii="Franklin Gothic Book" w:eastAsia="Times New Roman" w:hAnsi="Franklin Gothic Book" w:cs="Arial"/>
          <w:color w:val="444444"/>
          <w:lang w:eastAsia="ru-RU"/>
        </w:rPr>
        <w:br/>
        <w:t>как соотносится одаренность и отдельные способности?</w:t>
      </w:r>
      <w:r w:rsidR="006C0014">
        <w:rPr>
          <w:rFonts w:ascii="Franklin Gothic Book" w:eastAsia="Times New Roman" w:hAnsi="Franklin Gothic Book" w:cs="Arial"/>
          <w:color w:val="444444"/>
          <w:lang w:eastAsia="ru-RU"/>
        </w:rPr>
        <w:t xml:space="preserve"> </w:t>
      </w:r>
      <w:r w:rsidRPr="00B13EEB">
        <w:rPr>
          <w:rFonts w:ascii="Franklin Gothic Book" w:eastAsia="Times New Roman" w:hAnsi="Franklin Gothic Book" w:cs="Arial"/>
          <w:color w:val="444444"/>
          <w:lang w:eastAsia="ru-RU"/>
        </w:rPr>
        <w:t>существует ли «творческая одаренность» как особый вид одаренности?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Выделение видов одаренности по критерию видов деятельности позволяет отойти от житейского представления об одаренности как количественной степени выраженности способностей и перейти к пониманию одаренности как системного качества. При этом деятельность, ее психологическая структура выступают в качестве объективного основания интеграции отдельных способностей, формирующего тот их состав, который необходим для ее успешной реализации. Следовательно, одаренность выступает как интегральное проявление разных способностей в целях конкретной деятельности. Один и тот же вид одаренности может носить неповторимый, уникальный характер, поскольку отдельные компоненты одаренности у различных людей могут быть выражены в разной степени. Одаренность может состояться только в том случае, если резервы самых разных способностей человека позволят компенсировать недостающие или недостаточно выраженные компоненты, необходимые для успешной реализации деятельности. Яркая одаренность или талант свидетельствует о наличии высоких способностей по всему набору компонентов, затребованных деятельностью, а также об интенсивности интеграционных процессов «внутри» субъекта, вовлекающих его, в личностную сферу.</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Вопрос о существовании творческой одаренности возникает постольку, поскольку анализ одаренности с необходимостью ставит проблему ее связи с творчеством как ее закономерным результатом.</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Получившее широкое распространение во второй половине прошлого столетия рассмотрение «творческой одаренности» как самостоятельного вида одаренности базируется на ряде исходных противоречий в самой природе способностей и одаренности, которые находят отражение в парадоксальной феноменологии: человек с высокими способностями может не быть творческим и,  наоборот, нередки случаи, когда менее обученный и даже менее способный человек является творческим.</w:t>
      </w:r>
      <w:r w:rsidRPr="00B13EEB">
        <w:rPr>
          <w:rFonts w:ascii="Franklin Gothic Book" w:eastAsia="Times New Roman" w:hAnsi="Franklin Gothic Book" w:cs="Arial"/>
          <w:color w:val="444444"/>
          <w:lang w:eastAsia="ru-RU"/>
        </w:rPr>
        <w:br/>
        <w:t>Это позволяет конкретизировать проблему: если умения и специальные способности не определяют творческий характер деятельности, то в чем же разгадка «</w:t>
      </w:r>
      <w:proofErr w:type="spellStart"/>
      <w:r w:rsidRPr="00B13EEB">
        <w:rPr>
          <w:rFonts w:ascii="Franklin Gothic Book" w:eastAsia="Times New Roman" w:hAnsi="Franklin Gothic Book" w:cs="Arial"/>
          <w:color w:val="444444"/>
          <w:lang w:eastAsia="ru-RU"/>
        </w:rPr>
        <w:t>творческости</w:t>
      </w:r>
      <w:proofErr w:type="spellEnd"/>
      <w:r w:rsidRPr="00B13EEB">
        <w:rPr>
          <w:rFonts w:ascii="Franklin Gothic Book" w:eastAsia="Times New Roman" w:hAnsi="Franklin Gothic Book" w:cs="Arial"/>
          <w:color w:val="444444"/>
          <w:lang w:eastAsia="ru-RU"/>
        </w:rPr>
        <w:t xml:space="preserve">», творческого потенциала личности? Ответить на этот вопрос проще, апеллируя к особой творческой одаренности или к особой, ее определяющей мыслительной операции (например, </w:t>
      </w:r>
      <w:proofErr w:type="spellStart"/>
      <w:r w:rsidRPr="00B13EEB">
        <w:rPr>
          <w:rFonts w:ascii="Franklin Gothic Book" w:eastAsia="Times New Roman" w:hAnsi="Franklin Gothic Book" w:cs="Arial"/>
          <w:color w:val="444444"/>
          <w:lang w:eastAsia="ru-RU"/>
        </w:rPr>
        <w:t>дивергентности</w:t>
      </w:r>
      <w:proofErr w:type="spellEnd"/>
      <w:r w:rsidRPr="00B13EEB">
        <w:rPr>
          <w:rFonts w:ascii="Franklin Gothic Book" w:eastAsia="Times New Roman" w:hAnsi="Franklin Gothic Book" w:cs="Arial"/>
          <w:color w:val="444444"/>
          <w:lang w:eastAsia="ru-RU"/>
        </w:rPr>
        <w:t>).</w:t>
      </w:r>
    </w:p>
    <w:p w:rsidR="006C0014"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Вместе с тем возможен другой подход к интерпретации указанной феноменологии, который не прибегает к понятию творческой одаренности как объяснительному принципу, поскольку позволяет выделить механизм феномена одаренности.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Различный вклад ведущих компонентов в структуре одаренности - может давать парадоксальную картину, когда порою успешность в овладении учебной деятельностью (успеваемость), ум (сообразительность) и «</w:t>
      </w:r>
      <w:proofErr w:type="spellStart"/>
      <w:r w:rsidRPr="00B13EEB">
        <w:rPr>
          <w:rFonts w:ascii="Franklin Gothic Book" w:eastAsia="Times New Roman" w:hAnsi="Franklin Gothic Book" w:cs="Arial"/>
          <w:color w:val="444444"/>
          <w:lang w:eastAsia="ru-RU"/>
        </w:rPr>
        <w:t>творческость</w:t>
      </w:r>
      <w:proofErr w:type="spellEnd"/>
      <w:r w:rsidRPr="00B13EEB">
        <w:rPr>
          <w:rFonts w:ascii="Franklin Gothic Book" w:eastAsia="Times New Roman" w:hAnsi="Franklin Gothic Book" w:cs="Arial"/>
          <w:color w:val="444444"/>
          <w:lang w:eastAsia="ru-RU"/>
        </w:rPr>
        <w:t>» не совпадают в своих проявлениях.</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Факты такого расхождения в проявлении одаренности не говорят однозначно в пользу ее разведения по видам (на академическую, интеллектуальную и творческую), а, напротив, позволяют, как в срезе, увидеть роль и место этих проявлений в структуре одаренности и объяснить вышеназванный парадокс человеческой психики без привлечения особого вида одаренности — творческой.</w:t>
      </w:r>
    </w:p>
    <w:p w:rsidR="006C0014"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Деятельность всегда осуществляется личностью, цели, и мотивы которой оказывают влияние на уровень ее выполнения. Если цели личности лежат вне самой деятельности, т.е. ученик готовит уроки только для того, "чтобы не ругали за плохие отметки или чтобы не потерять престиж отличника, то деятельность выполняется в лучшем случае добросовестно и ее результат даже при блестящем исполнении не превышает нормативно требуемый продукт. Отмечая способности такого ребенка, не следует говорить о его одаренности, поскольку последняя предполагает увлеченность самим предметом, поглощенность деятельностью. В этом случае деятельность не приостанавливается даже тогда, когда выполнена исходная задача, реализована первоначальная цель. То, что </w:t>
      </w:r>
      <w:r w:rsidRPr="00B13EEB">
        <w:rPr>
          <w:rFonts w:ascii="Franklin Gothic Book" w:eastAsia="Times New Roman" w:hAnsi="Franklin Gothic Book" w:cs="Arial"/>
          <w:color w:val="444444"/>
          <w:lang w:eastAsia="ru-RU"/>
        </w:rPr>
        <w:lastRenderedPageBreak/>
        <w:t>ребенок делает с любовью, он постоянно совершенствует, реализуя все новые замыслы, рожденные в процессе самой работы. В результате новый продукт его деятельности значительно превышает первоначальный замысел. В этом случае можно говорить о том, что имело место «развитие деятельности». Развитие деятельности по инициативе самого ребенка и есть творчество.</w:t>
      </w:r>
      <w:r w:rsidRPr="00B13EEB">
        <w:rPr>
          <w:rFonts w:ascii="Franklin Gothic Book" w:eastAsia="Times New Roman" w:hAnsi="Franklin Gothic Book" w:cs="Arial"/>
          <w:color w:val="444444"/>
          <w:lang w:eastAsia="ru-RU"/>
        </w:rPr>
        <w:br/>
        <w:t>При таком понимании понятия «одаренность» и «творческая одаренность» выступают как синонимы. Таким образом, «творческая одаренность» не рассматривается как особый, самостоятельный вид одаренности, характеризуя любой вид труда. Условно говоря, «творческая одаренность» — это характеристика не просто высшего уровня выполнения любой деятельности, но ее преобразования и развития.</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Такой теоретический подход имеет важное практическое следствие: говоря о развитии одаренности, нельзя ограничивать свою работу лишь составлением программ обучения (ускорения, усложнения и т.д.). Необходимо создавать условия для формирования внутренней мотивации деятельности, направленности и системы ценностей, которые создают основу становления духовности личности. История науки и особенно искусства дает массу примеров того, что отсутствие или потеря духовности оборачивались потерей таланта.</w:t>
      </w:r>
    </w:p>
    <w:p w:rsidR="006C0014" w:rsidRDefault="006C0014"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C209AD" w:rsidRPr="00B13EEB" w:rsidRDefault="00C209AD" w:rsidP="006C0014">
      <w:pPr>
        <w:spacing w:after="0" w:line="270" w:lineRule="atLeast"/>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 xml:space="preserve">По критерию «степень </w:t>
      </w:r>
      <w:proofErr w:type="spellStart"/>
      <w:r w:rsidRPr="00B13EEB">
        <w:rPr>
          <w:rFonts w:ascii="Franklin Gothic Book" w:eastAsia="Times New Roman" w:hAnsi="Franklin Gothic Book" w:cs="Arial"/>
          <w:b/>
          <w:bCs/>
          <w:color w:val="444444"/>
          <w:bdr w:val="none" w:sz="0" w:space="0" w:color="auto" w:frame="1"/>
          <w:lang w:eastAsia="ru-RU"/>
        </w:rPr>
        <w:t>сформированности</w:t>
      </w:r>
      <w:proofErr w:type="spellEnd"/>
      <w:r w:rsidRPr="00B13EEB">
        <w:rPr>
          <w:rFonts w:ascii="Franklin Gothic Book" w:eastAsia="Times New Roman" w:hAnsi="Franklin Gothic Book" w:cs="Arial"/>
          <w:b/>
          <w:bCs/>
          <w:color w:val="444444"/>
          <w:bdr w:val="none" w:sz="0" w:space="0" w:color="auto" w:frame="1"/>
          <w:lang w:eastAsia="ru-RU"/>
        </w:rPr>
        <w:t xml:space="preserve"> одаренности» можно дифференцировать:</w:t>
      </w:r>
      <w:r w:rsidRPr="00B13EEB">
        <w:rPr>
          <w:rFonts w:ascii="Franklin Gothic Book" w:eastAsia="Times New Roman" w:hAnsi="Franklin Gothic Book" w:cs="Arial"/>
          <w:color w:val="444444"/>
          <w:lang w:eastAsia="ru-RU"/>
        </w:rPr>
        <w:br/>
        <w:t>— актуальную одаренность;</w:t>
      </w:r>
      <w:r w:rsidR="006C0014">
        <w:rPr>
          <w:rFonts w:ascii="Franklin Gothic Book" w:eastAsia="Times New Roman" w:hAnsi="Franklin Gothic Book" w:cs="Arial"/>
          <w:color w:val="444444"/>
          <w:lang w:eastAsia="ru-RU"/>
        </w:rPr>
        <w:t xml:space="preserve"> </w:t>
      </w:r>
      <w:r w:rsidRPr="00B13EEB">
        <w:rPr>
          <w:rFonts w:ascii="Franklin Gothic Book" w:eastAsia="Times New Roman" w:hAnsi="Franklin Gothic Book" w:cs="Arial"/>
          <w:color w:val="444444"/>
          <w:lang w:eastAsia="ru-RU"/>
        </w:rPr>
        <w:t>— потенциальную одаренность.</w:t>
      </w:r>
    </w:p>
    <w:p w:rsidR="006C0014"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Актуальная одаренность</w:t>
      </w:r>
      <w:r w:rsidR="006C0014">
        <w:rPr>
          <w:rFonts w:ascii="Franklin Gothic Book" w:eastAsia="Times New Roman" w:hAnsi="Franklin Gothic Book" w:cs="Arial"/>
          <w:b/>
          <w:bCs/>
          <w:color w:val="444444"/>
          <w:bdr w:val="none" w:sz="0" w:space="0" w:color="auto" w:frame="1"/>
          <w:lang w:eastAsia="ru-RU"/>
        </w:rPr>
        <w:t xml:space="preserve"> </w:t>
      </w:r>
      <w:r w:rsidRPr="00B13EEB">
        <w:rPr>
          <w:rFonts w:ascii="Franklin Gothic Book" w:eastAsia="Times New Roman" w:hAnsi="Franklin Gothic Book" w:cs="Arial"/>
          <w:color w:val="444444"/>
          <w:lang w:eastAsia="ru-RU"/>
        </w:rPr>
        <w:t xml:space="preserve">— это психологическая характеристика ребенка с такими наличными (уже </w:t>
      </w:r>
      <w:proofErr w:type="spellStart"/>
      <w:r w:rsidRPr="00B13EEB">
        <w:rPr>
          <w:rFonts w:ascii="Franklin Gothic Book" w:eastAsia="Times New Roman" w:hAnsi="Franklin Gothic Book" w:cs="Arial"/>
          <w:color w:val="444444"/>
          <w:lang w:eastAsia="ru-RU"/>
        </w:rPr>
        <w:t>достигнутьтми</w:t>
      </w:r>
      <w:proofErr w:type="spellEnd"/>
      <w:r w:rsidRPr="00B13EEB">
        <w:rPr>
          <w:rFonts w:ascii="Franklin Gothic Book" w:eastAsia="Times New Roman" w:hAnsi="Franklin Gothic Book" w:cs="Arial"/>
          <w:color w:val="444444"/>
          <w:lang w:eastAsia="ru-RU"/>
        </w:rPr>
        <w:t>) показателями психического развития, которые проявляются в более высоком уровне выполнения деятельности в конкретной предметной области по сравнению с возрастной и социальной нормами. В данном случае речь идет не только об учебной, но и о широком спектре различных видов деятельности.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Особую категорию актуально одаренных детей составляют талантливые дети. Считается, что талантливый ребенок — это ребенок, достижения которого отвечают требованию объективной новизны и социальной значимости. Как правило, конкретный продукт деятельности талантливого ребенка оценивается экспертом (высококвалифицированным специалистом в соответствующей области деятельности) как отвечающий в той или иной мере критериям профессионального мастерства и творчества.</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Потенциальная одаренность</w:t>
      </w:r>
      <w:r w:rsidR="006C0014">
        <w:rPr>
          <w:rFonts w:ascii="Franklin Gothic Book" w:eastAsia="Times New Roman" w:hAnsi="Franklin Gothic Book" w:cs="Arial"/>
          <w:b/>
          <w:bCs/>
          <w:color w:val="444444"/>
          <w:bdr w:val="none" w:sz="0" w:space="0" w:color="auto" w:frame="1"/>
          <w:lang w:eastAsia="ru-RU"/>
        </w:rPr>
        <w:t xml:space="preserve"> </w:t>
      </w:r>
      <w:r w:rsidRPr="00B13EEB">
        <w:rPr>
          <w:rFonts w:ascii="Franklin Gothic Book" w:eastAsia="Times New Roman" w:hAnsi="Franklin Gothic Book" w:cs="Arial"/>
          <w:color w:val="444444"/>
          <w:lang w:eastAsia="ru-RU"/>
        </w:rPr>
        <w:t xml:space="preserve">— это психологическая характеристика ребенка, который имеет лишь определенные психические возможности (потенциал) для высоких достижений в том или ином виде деятельности, но не может реализовать свои возможности в данный момент времени в силу их функциональной недостаточности. Развитие этого потенциала может сдерживаться рядом неблагоприятных причин (трудными семейными обстоятельствами, недостаточной мотивацией, низким уровнем </w:t>
      </w:r>
      <w:proofErr w:type="spellStart"/>
      <w:r w:rsidRPr="00B13EEB">
        <w:rPr>
          <w:rFonts w:ascii="Franklin Gothic Book" w:eastAsia="Times New Roman" w:hAnsi="Franklin Gothic Book" w:cs="Arial"/>
          <w:color w:val="444444"/>
          <w:lang w:eastAsia="ru-RU"/>
        </w:rPr>
        <w:t>саморегуляции</w:t>
      </w:r>
      <w:proofErr w:type="spellEnd"/>
      <w:r w:rsidRPr="00B13EEB">
        <w:rPr>
          <w:rFonts w:ascii="Franklin Gothic Book" w:eastAsia="Times New Roman" w:hAnsi="Franklin Gothic Book" w:cs="Arial"/>
          <w:color w:val="444444"/>
          <w:lang w:eastAsia="ru-RU"/>
        </w:rPr>
        <w:t>, отсутствием необходимой образовательной среды и т.д.).</w:t>
      </w:r>
      <w:r w:rsidRPr="00B13EEB">
        <w:rPr>
          <w:rFonts w:ascii="Franklin Gothic Book" w:eastAsia="Times New Roman" w:hAnsi="Franklin Gothic Book" w:cs="Arial"/>
          <w:color w:val="444444"/>
          <w:lang w:eastAsia="ru-RU"/>
        </w:rPr>
        <w:br/>
        <w:t xml:space="preserve">Выявление потенциальной одаренности требует высокой </w:t>
      </w:r>
      <w:proofErr w:type="spellStart"/>
      <w:r w:rsidRPr="00B13EEB">
        <w:rPr>
          <w:rFonts w:ascii="Franklin Gothic Book" w:eastAsia="Times New Roman" w:hAnsi="Franklin Gothic Book" w:cs="Arial"/>
          <w:color w:val="444444"/>
          <w:lang w:eastAsia="ru-RU"/>
        </w:rPr>
        <w:t>прогностичности</w:t>
      </w:r>
      <w:proofErr w:type="spellEnd"/>
      <w:r w:rsidRPr="00B13EEB">
        <w:rPr>
          <w:rFonts w:ascii="Franklin Gothic Book" w:eastAsia="Times New Roman" w:hAnsi="Franklin Gothic Book" w:cs="Arial"/>
          <w:color w:val="444444"/>
          <w:lang w:eastAsia="ru-RU"/>
        </w:rPr>
        <w:t xml:space="preserve"> используемых диагностических методов, поскольку речь идет о еще несформировавшемся системном качестве, о дальнейшем развитии которого можно судить лишь на основе отдельных признаков. Интеграция компонентов, необходимая для высоких достижений, еще отсутствует. Потенциальная одаренность проявляется при благоприятных условиях, обеспечивающих определенное развивающее влияние на исходные психические возможности ребенка.</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По критерию «форма проявления» можно говорить о:</w:t>
      </w:r>
      <w:r w:rsidRPr="00B13EEB">
        <w:rPr>
          <w:rFonts w:ascii="Franklin Gothic Book" w:eastAsia="Times New Roman" w:hAnsi="Franklin Gothic Book" w:cs="Arial"/>
          <w:color w:val="444444"/>
          <w:lang w:eastAsia="ru-RU"/>
        </w:rPr>
        <w:br/>
        <w:t>— явной одаренности;</w:t>
      </w:r>
      <w:r w:rsidR="006C0014">
        <w:rPr>
          <w:rFonts w:ascii="Franklin Gothic Book" w:eastAsia="Times New Roman" w:hAnsi="Franklin Gothic Book" w:cs="Arial"/>
          <w:color w:val="444444"/>
          <w:lang w:eastAsia="ru-RU"/>
        </w:rPr>
        <w:t xml:space="preserve"> </w:t>
      </w:r>
      <w:r w:rsidRPr="00B13EEB">
        <w:rPr>
          <w:rFonts w:ascii="Franklin Gothic Book" w:eastAsia="Times New Roman" w:hAnsi="Franklin Gothic Book" w:cs="Arial"/>
          <w:color w:val="444444"/>
          <w:lang w:eastAsia="ru-RU"/>
        </w:rPr>
        <w:t>— скрытой одаренности.</w:t>
      </w:r>
    </w:p>
    <w:p w:rsidR="006C0014"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Явная одаренность</w:t>
      </w:r>
      <w:r w:rsidR="006C0014">
        <w:rPr>
          <w:rFonts w:ascii="Franklin Gothic Book" w:eastAsia="Times New Roman" w:hAnsi="Franklin Gothic Book" w:cs="Arial"/>
          <w:b/>
          <w:bCs/>
          <w:color w:val="444444"/>
          <w:bdr w:val="none" w:sz="0" w:space="0" w:color="auto" w:frame="1"/>
          <w:lang w:eastAsia="ru-RU"/>
        </w:rPr>
        <w:t xml:space="preserve"> </w:t>
      </w:r>
      <w:r w:rsidRPr="00B13EEB">
        <w:rPr>
          <w:rFonts w:ascii="Franklin Gothic Book" w:eastAsia="Times New Roman" w:hAnsi="Franklin Gothic Book" w:cs="Arial"/>
          <w:color w:val="444444"/>
          <w:lang w:eastAsia="ru-RU"/>
        </w:rPr>
        <w:t>обнаруживает себя в деятельности ребенка достаточно ярко и отчетливо (как бы «сама по себе»), в том числе и при неблагоприятных условиях. Достижения ребенка столь очевидны, что его одаренность не вызывает сомнения. Поэтому специалисту в области детской одаренности с большой степенью вероятности удается сделать заключение о наличии одаренности или высоких возможностях ребенка.</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Он может адекватно оценить «зону ближайшего развития» и правильно наметить программу дальнейшей работы с таким «перспективным ребенком». Однако далеко не всегда одаренность обнаруживает себя столь явно.</w:t>
      </w:r>
    </w:p>
    <w:p w:rsidR="006C0014"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lastRenderedPageBreak/>
        <w:t>Скрытая одаренность</w:t>
      </w:r>
      <w:r w:rsidR="006C0014">
        <w:rPr>
          <w:rFonts w:ascii="Franklin Gothic Book" w:eastAsia="Times New Roman" w:hAnsi="Franklin Gothic Book" w:cs="Arial"/>
          <w:b/>
          <w:bCs/>
          <w:color w:val="444444"/>
          <w:bdr w:val="none" w:sz="0" w:space="0" w:color="auto" w:frame="1"/>
          <w:lang w:eastAsia="ru-RU"/>
        </w:rPr>
        <w:t xml:space="preserve"> </w:t>
      </w:r>
      <w:r w:rsidRPr="00B13EEB">
        <w:rPr>
          <w:rFonts w:ascii="Franklin Gothic Book" w:eastAsia="Times New Roman" w:hAnsi="Franklin Gothic Book" w:cs="Arial"/>
          <w:color w:val="444444"/>
          <w:lang w:eastAsia="ru-RU"/>
        </w:rPr>
        <w:t>проявляется в атипичной, замаскированной форме, она не замечается окружающими. В результате возрастает опасность ошибочных заключений об отсутствии одаренности такого ребенка. Его могут отнести к числу «неперспективных» и лишить необходимой помощи и поддержки. Нередко в «гадком утенке» никто не видит будущего «прекрасного лебедя», хотя известны многочисленные примеры, когда именно такие «неперспективные дети» добивались высочайших результатов.</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Причины, порождающие феномен скрытой одаренности, кроются в специфике культурной среды, в которой формируется ребенок, в особенностях его взаимодействия с окружающими людьми, в ошибках, допущенных взрослыми при его воспитании и развитии, и т.п. Скрытые формы одаренности — это сложные по своей природе психические явления.</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 случаях скрытой одаренности, не проявляющейся до определенного времени в успешности деятельности, понимание личностных особенностей одаренного ребенка особенно важно. Личность одаренного ребенка несет на себе явные свидетельства его незаурядности. Именно своеобразные черты личности, как правило, органично связанные с одаренностью, дают право предположить у такого ребенка наличие повышенных возможностей.</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Выявление детей со скрытой одаренностью не может сводиться к одномоментному психодиагностическому обследованию больших групп дошкольников и школьников. Идентификация детей с таким типом одаренности — это длительный процесс, основанный на использовании многоуровневого комплекса методов анализа поведения ребенка, включении его в различные виды реальной деятельности, организации его общения с одаренными взрослыми, обогащении его индивидуальной жизненной среды, вовлечении его в инновационные формы обучения и т.д.</w:t>
      </w:r>
    </w:p>
    <w:p w:rsidR="00983058" w:rsidRDefault="00983058"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По критерию «широта проявлений в различных видах деятельности» можно выделить</w:t>
      </w:r>
      <w:r w:rsidRPr="00B13EEB">
        <w:rPr>
          <w:rFonts w:ascii="Franklin Gothic Book" w:eastAsia="Times New Roman" w:hAnsi="Franklin Gothic Book" w:cs="Arial"/>
          <w:b/>
          <w:bCs/>
          <w:color w:val="444444"/>
          <w:bdr w:val="none" w:sz="0" w:space="0" w:color="auto" w:frame="1"/>
          <w:lang w:eastAsia="ru-RU"/>
        </w:rPr>
        <w:br/>
      </w:r>
      <w:r w:rsidRPr="00B13EEB">
        <w:rPr>
          <w:rFonts w:ascii="Franklin Gothic Book" w:eastAsia="Times New Roman" w:hAnsi="Franklin Gothic Book" w:cs="Arial"/>
          <w:color w:val="444444"/>
          <w:lang w:eastAsia="ru-RU"/>
        </w:rPr>
        <w:t>— общую одаренность;</w:t>
      </w:r>
      <w:r w:rsidR="00983058">
        <w:rPr>
          <w:rFonts w:ascii="Franklin Gothic Book" w:eastAsia="Times New Roman" w:hAnsi="Franklin Gothic Book" w:cs="Arial"/>
          <w:color w:val="444444"/>
          <w:lang w:eastAsia="ru-RU"/>
        </w:rPr>
        <w:t xml:space="preserve"> </w:t>
      </w:r>
      <w:r w:rsidRPr="00B13EEB">
        <w:rPr>
          <w:rFonts w:ascii="Franklin Gothic Book" w:eastAsia="Times New Roman" w:hAnsi="Franklin Gothic Book" w:cs="Arial"/>
          <w:color w:val="444444"/>
          <w:lang w:eastAsia="ru-RU"/>
        </w:rPr>
        <w:t>— специальную одаренность.</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Общая одаренность</w:t>
      </w:r>
      <w:r w:rsidR="00983058">
        <w:rPr>
          <w:rFonts w:ascii="Franklin Gothic Book" w:eastAsia="Times New Roman" w:hAnsi="Franklin Gothic Book" w:cs="Arial"/>
          <w:b/>
          <w:bCs/>
          <w:color w:val="444444"/>
          <w:bdr w:val="none" w:sz="0" w:space="0" w:color="auto" w:frame="1"/>
          <w:lang w:eastAsia="ru-RU"/>
        </w:rPr>
        <w:t xml:space="preserve"> </w:t>
      </w:r>
      <w:r w:rsidRPr="00B13EEB">
        <w:rPr>
          <w:rFonts w:ascii="Franklin Gothic Book" w:eastAsia="Times New Roman" w:hAnsi="Franklin Gothic Book" w:cs="Arial"/>
          <w:color w:val="444444"/>
          <w:lang w:eastAsia="ru-RU"/>
        </w:rPr>
        <w:t xml:space="preserve">проявляется по отношению к различным видам деятельности и выступает как основа их продуктивности. В качестве психологического ядра общей одаренности выступает результат интеграции умственных способностей, мотивационной сферы и системы ценностей, вокруг которых выстраиваются эмоциональные, волевые и другие качества личности. Важнейшие аспекты общей одаренности — умственная активность и ее </w:t>
      </w:r>
      <w:proofErr w:type="spellStart"/>
      <w:r w:rsidRPr="00B13EEB">
        <w:rPr>
          <w:rFonts w:ascii="Franklin Gothic Book" w:eastAsia="Times New Roman" w:hAnsi="Franklin Gothic Book" w:cs="Arial"/>
          <w:color w:val="444444"/>
          <w:lang w:eastAsia="ru-RU"/>
        </w:rPr>
        <w:t>саморегуляция</w:t>
      </w:r>
      <w:proofErr w:type="spellEnd"/>
      <w:r w:rsidRPr="00B13EEB">
        <w:rPr>
          <w:rFonts w:ascii="Franklin Gothic Book" w:eastAsia="Times New Roman" w:hAnsi="Franklin Gothic Book" w:cs="Arial"/>
          <w:color w:val="444444"/>
          <w:lang w:eastAsia="ru-RU"/>
        </w:rPr>
        <w:t>.</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Общая одаренность определяет соответственно уровень понимания происходящего, глубину мотивационной и эмоциональной вовлеченности в деятельность, степень ее целенаправленности.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Специальная одаренность</w:t>
      </w:r>
      <w:r w:rsidR="00983058">
        <w:rPr>
          <w:rFonts w:ascii="Franklin Gothic Book" w:eastAsia="Times New Roman" w:hAnsi="Franklin Gothic Book" w:cs="Arial"/>
          <w:b/>
          <w:bCs/>
          <w:color w:val="444444"/>
          <w:bdr w:val="none" w:sz="0" w:space="0" w:color="auto" w:frame="1"/>
          <w:lang w:eastAsia="ru-RU"/>
        </w:rPr>
        <w:t xml:space="preserve"> </w:t>
      </w:r>
      <w:r w:rsidRPr="00B13EEB">
        <w:rPr>
          <w:rFonts w:ascii="Franklin Gothic Book" w:eastAsia="Times New Roman" w:hAnsi="Franklin Gothic Book" w:cs="Arial"/>
          <w:color w:val="444444"/>
          <w:lang w:eastAsia="ru-RU"/>
        </w:rPr>
        <w:t>обнаруживает себя в конкретных видах деятельности и обычно определяется в отношении отдельных областей (поэзия, математика, спорт, общение и т.д.).</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 основе одаренности к разным видам искусства лежит особое, сопричастное отношение человека к явлениям жизни и стремление воплотить ценностное содержание своего жизненного опыта в выразительных художественных образах. Кроме того, специальные способности к музыке, живописи и другим видам искусства формируются под влиянием ярко выраженного своеобразия сенсорной сферы, воображения, эмоциональных переживаний и т.д. Еще одним примером специальных способностей является социальная одаренность — одаренность в сфере лидерства и социального взаимодействия (семья, политика, деловые отношения в рабочем коллективе).</w:t>
      </w:r>
      <w:r w:rsidRPr="00B13EEB">
        <w:rPr>
          <w:rFonts w:ascii="Franklin Gothic Book" w:eastAsia="Times New Roman" w:hAnsi="Franklin Gothic Book" w:cs="Arial"/>
          <w:color w:val="444444"/>
          <w:lang w:eastAsia="ru-RU"/>
        </w:rPr>
        <w:br/>
        <w:t>Общая одаренность связана со специальными видами одаренности. В частности, под влиянием общей одаренности проявления специальной одаренности выходят на качественно более высокий уровень освоения конкретной деятельности (в области музыки, поэзии, спорта, лидерства и т.д.). В свою очередь, специальная одаренность оказывает влияние на избирательную специализацию общих, психических ресурсов личности, усиливая тем самым индивидуальное своеобразие и самобытность одаренного человека.</w:t>
      </w:r>
    </w:p>
    <w:p w:rsidR="00983058" w:rsidRDefault="00983058"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По критерию «особенности возрастного развития» можно дифференцировать</w:t>
      </w:r>
    </w:p>
    <w:p w:rsidR="00C209AD" w:rsidRPr="00983058" w:rsidRDefault="00C209AD" w:rsidP="00983058">
      <w:pPr>
        <w:pStyle w:val="a6"/>
        <w:numPr>
          <w:ilvl w:val="0"/>
          <w:numId w:val="6"/>
        </w:numPr>
        <w:spacing w:after="0" w:line="270" w:lineRule="atLeast"/>
        <w:ind w:left="284" w:hanging="284"/>
        <w:jc w:val="both"/>
        <w:textAlignment w:val="baseline"/>
        <w:rPr>
          <w:rFonts w:ascii="Franklin Gothic Book" w:eastAsia="Times New Roman" w:hAnsi="Franklin Gothic Book" w:cs="Arial"/>
          <w:color w:val="444444"/>
          <w:lang w:eastAsia="ru-RU"/>
        </w:rPr>
      </w:pPr>
      <w:r w:rsidRPr="00983058">
        <w:rPr>
          <w:rFonts w:ascii="Franklin Gothic Book" w:eastAsia="Times New Roman" w:hAnsi="Franklin Gothic Book" w:cs="Arial"/>
          <w:color w:val="444444"/>
          <w:lang w:eastAsia="ru-RU"/>
        </w:rPr>
        <w:t>раннюю одаренность</w:t>
      </w:r>
      <w:r w:rsidR="00983058" w:rsidRPr="00983058">
        <w:rPr>
          <w:rFonts w:ascii="Franklin Gothic Book" w:eastAsia="Times New Roman" w:hAnsi="Franklin Gothic Book" w:cs="Arial"/>
          <w:color w:val="444444"/>
          <w:lang w:eastAsia="ru-RU"/>
        </w:rPr>
        <w:t xml:space="preserve">; </w:t>
      </w:r>
      <w:r w:rsidR="00983058" w:rsidRPr="00B13EEB">
        <w:rPr>
          <w:rFonts w:ascii="Franklin Gothic Book" w:eastAsia="Times New Roman" w:hAnsi="Franklin Gothic Book" w:cs="Arial"/>
          <w:color w:val="444444"/>
          <w:lang w:eastAsia="ru-RU"/>
        </w:rPr>
        <w:t>—</w:t>
      </w:r>
      <w:r w:rsidR="00983058">
        <w:rPr>
          <w:rFonts w:ascii="Franklin Gothic Book" w:eastAsia="Times New Roman" w:hAnsi="Franklin Gothic Book" w:cs="Arial"/>
          <w:color w:val="444444"/>
          <w:lang w:eastAsia="ru-RU"/>
        </w:rPr>
        <w:t xml:space="preserve"> </w:t>
      </w:r>
      <w:r w:rsidRPr="00983058">
        <w:rPr>
          <w:rFonts w:ascii="Franklin Gothic Book" w:eastAsia="Times New Roman" w:hAnsi="Franklin Gothic Book" w:cs="Arial"/>
          <w:color w:val="444444"/>
          <w:lang w:eastAsia="ru-RU"/>
        </w:rPr>
        <w:t>позднюю одаренность</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Решающими показателями здесь выступают темп психического развития ребенка, а также те возрастные этапы, на которых одаренность проявляется в явном виде. Необходимо учитывать, что ускоренное психическое развитие и соответственно раннее обнаружение дарований (феномен «возрастной одаренности») далеко не всегда связаны с высокими достижениями в более старшем </w:t>
      </w:r>
      <w:r w:rsidRPr="00B13EEB">
        <w:rPr>
          <w:rFonts w:ascii="Franklin Gothic Book" w:eastAsia="Times New Roman" w:hAnsi="Franklin Gothic Book" w:cs="Arial"/>
          <w:color w:val="444444"/>
          <w:lang w:eastAsia="ru-RU"/>
        </w:rPr>
        <w:lastRenderedPageBreak/>
        <w:t>возрасте. В свою очередь, отсутствие ярких проявлений одаренности в детском возрасте не означает отрицательного вывода относительно перспектив дальнейшего психического развития личности.</w:t>
      </w:r>
      <w:r w:rsidRPr="00B13EEB">
        <w:rPr>
          <w:rFonts w:ascii="Franklin Gothic Book" w:eastAsia="Times New Roman" w:hAnsi="Franklin Gothic Book" w:cs="Arial"/>
          <w:color w:val="444444"/>
          <w:lang w:eastAsia="ru-RU"/>
        </w:rPr>
        <w:br/>
        <w:t>Примером ранней одаренности являются дети, которые получили название «вундеркинды». Вундеркинд (буквально «чудесный ребенок») — это ребенок, как правило, дошкольного или младшего школьного возраста с чрезвычайными, блестящими успехами в каком-либо определенном виде деятельности — математике, поэзии, музыке, рисовании, танце, пении и т.д.</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Особое место среди таких детей занимают </w:t>
      </w:r>
      <w:r w:rsidRPr="00B13EEB">
        <w:rPr>
          <w:rFonts w:ascii="Franklin Gothic Book" w:eastAsia="Times New Roman" w:hAnsi="Franklin Gothic Book" w:cs="Arial"/>
          <w:b/>
          <w:bCs/>
          <w:color w:val="444444"/>
          <w:bdr w:val="none" w:sz="0" w:space="0" w:color="auto" w:frame="1"/>
          <w:lang w:eastAsia="ru-RU"/>
        </w:rPr>
        <w:t>интеллектуальные вундеркинды</w:t>
      </w:r>
      <w:r w:rsidRPr="00B13EEB">
        <w:rPr>
          <w:rFonts w:ascii="Franklin Gothic Book" w:eastAsia="Times New Roman" w:hAnsi="Franklin Gothic Book" w:cs="Arial"/>
          <w:color w:val="444444"/>
          <w:lang w:eastAsia="ru-RU"/>
        </w:rPr>
        <w:t>. Это не по годам развитые дети, чьи возможности проявляются в крайне высоком опережающем темпе развития умственных способностей. Для них характерно чрезвычайно раннее, с 2—3 лет, освоение чтения, письма и счета; овладение программой трехлетнего обучения к концу первого класса; выбор сложной деятельности по собственному желанию (пятилетний мальчик пишет «книгу» о птицах с собственноручно изготовленными иллюстрациями, другой мальчик в этом же возрасте составляет собственную энциклопедию по истории и т.п.). Их отличает необыкновенно высокое развитие отдельных познавательных способностей (блестящая память, необычная сила абстрактного мышления и т.п.).</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Существует определенная зависимость между возрастом, в котором проявляется одаренность, и областью деятельности. Наиболее рано дарования проявляются в сфере искусства, особенно в музыке. Несколько позднее одаренность проявляется в сфере изобразительного искусства. В науке достижение значимых результатов в виде выдающихся открытий, создания новых областей и методов исследования и т.п. происходит обычно позднее, чем в искусстве. Это связано, в частности, с необходимостью приобретения глубоких и обширных знаний, без которых невозможны научные открытия. Раньше других при этом проявляются математические дарования (Лейбниц, Галуа, Гаусс). Данная закономерность подтверждается фактами биографий великих людей.</w:t>
      </w:r>
      <w:r w:rsidRPr="00B13EEB">
        <w:rPr>
          <w:rFonts w:ascii="Franklin Gothic Book" w:eastAsia="Times New Roman" w:hAnsi="Franklin Gothic Book" w:cs="Arial"/>
          <w:color w:val="444444"/>
          <w:lang w:eastAsia="ru-RU"/>
        </w:rPr>
        <w:br/>
        <w:t>Итак, любой индивидуальный случай детской одаренности может быть оценен с точки зрения всех вышеперечисленных критериев классификации видов одаренности. Одаренность оказывается, таким образом, многомерным по своему характеру явлением. Для специалиста-практика это возможность и вместе с тем необходимость более широкого взгляда на своеобразие одаренности конкретного ребенка.</w:t>
      </w:r>
    </w:p>
    <w:p w:rsidR="005A5420" w:rsidRDefault="005A5420"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C209AD" w:rsidRPr="00B13EEB" w:rsidRDefault="00C209AD" w:rsidP="005A5420">
      <w:pPr>
        <w:spacing w:after="0" w:line="270" w:lineRule="atLeast"/>
        <w:ind w:hanging="142"/>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1.4. Особенности личности одаренного ребенка</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Выше уже отмечалось, что различия в одаренности могут быть связаны как с мерой проявления признаков одаренности, так и с оценкой уровня достижений ребенка. Разделение одаренности по данному основанию, несмотря на его условность, происходит на основе сравнения различных показателей, характеризующих детскую одаренность, со средней возрастной нормой достижений.</w:t>
      </w:r>
    </w:p>
    <w:p w:rsidR="009F11C4"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О детях, которые настолько превосходят по своим способностям и достижениям остальных, обычно </w:t>
      </w:r>
      <w:proofErr w:type="gramStart"/>
      <w:r w:rsidRPr="00B13EEB">
        <w:rPr>
          <w:rFonts w:ascii="Franklin Gothic Book" w:eastAsia="Times New Roman" w:hAnsi="Franklin Gothic Book" w:cs="Arial"/>
          <w:color w:val="444444"/>
          <w:lang w:eastAsia="ru-RU"/>
        </w:rPr>
        <w:t>говорят</w:t>
      </w:r>
      <w:proofErr w:type="gramEnd"/>
      <w:r w:rsidRPr="00B13EEB">
        <w:rPr>
          <w:rFonts w:ascii="Franklin Gothic Book" w:eastAsia="Times New Roman" w:hAnsi="Franklin Gothic Book" w:cs="Arial"/>
          <w:color w:val="444444"/>
          <w:lang w:eastAsia="ru-RU"/>
        </w:rPr>
        <w:t xml:space="preserve"> как о детях с исключительной, особой одаренностью. Успешность выполняемой ими деятельности может быть необычно высокой. Однако именно эти дети чаще других имеют серьезные проблемы, которые требуют особого внимания и соответствующей помощи со стороны учителей и психологов.</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Поэтому при градации одаренности следует иметь в виду, что ее следует дифференцировать (естественно, в реальной жизни нет такой четкой грани) на одаренность с гармоничным и дисгармоничным типами развития.</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Одаренность с гармоничным типом развития можно назвать «счастливым» вариантом жизни ребенка. Такие дети отличаются соответствующей своему возрасту физической зрелостью. Их высокие, объективно значимые достижения в определенной предметной области органично сочетаются с высоким уровнем интеллектуального и личностного развития. Как правило, именно эти одаренные дети, став взрослыми, добиваются экстраординарных успехов в выбранной ими профессиональной деятельности.</w:t>
      </w:r>
    </w:p>
    <w:p w:rsidR="009F11C4"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Другое дело — одаренные дети с дисгармоничным типом развития. Различия заключаются не только в очень высоком уровне отдельных способностей и достижений (нередко именно эти дети </w:t>
      </w:r>
      <w:r w:rsidRPr="00B13EEB">
        <w:rPr>
          <w:rFonts w:ascii="Franklin Gothic Book" w:eastAsia="Times New Roman" w:hAnsi="Franklin Gothic Book" w:cs="Arial"/>
          <w:color w:val="444444"/>
          <w:lang w:eastAsia="ru-RU"/>
        </w:rPr>
        <w:lastRenderedPageBreak/>
        <w:t xml:space="preserve">имеют показатели </w:t>
      </w:r>
      <w:proofErr w:type="spellStart"/>
      <w:r w:rsidRPr="00B13EEB">
        <w:rPr>
          <w:rFonts w:ascii="Franklin Gothic Book" w:eastAsia="Times New Roman" w:hAnsi="Franklin Gothic Book" w:cs="Arial"/>
          <w:color w:val="444444"/>
          <w:lang w:eastAsia="ru-RU"/>
        </w:rPr>
        <w:t>IQ</w:t>
      </w:r>
      <w:proofErr w:type="spellEnd"/>
      <w:r w:rsidRPr="00B13EEB">
        <w:rPr>
          <w:rFonts w:ascii="Franklin Gothic Book" w:eastAsia="Times New Roman" w:hAnsi="Franklin Gothic Book" w:cs="Arial"/>
          <w:color w:val="444444"/>
          <w:lang w:eastAsia="ru-RU"/>
        </w:rPr>
        <w:t xml:space="preserve"> от 130 до 180). В основе этого варианта одаренности, возможно, лежат другой генетический ресурс, а также другие механизмы возраст-нога развития, характеризующегося чаще всего ускоренным, но иногда и замедленным темпом. Кроме того, его основу может представлять другая структура с нарушением интегративных процессов, что ведет к неравномерности развития различных психических качеств, а подчас ставит под вопрос наличие одаренности, как таковой.</w:t>
      </w:r>
      <w:r w:rsidR="009F11C4">
        <w:rPr>
          <w:rFonts w:ascii="Franklin Gothic Book" w:eastAsia="Times New Roman" w:hAnsi="Franklin Gothic Book" w:cs="Arial"/>
          <w:color w:val="444444"/>
          <w:lang w:eastAsia="ru-RU"/>
        </w:rPr>
        <w:t xml:space="preserve"> </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Процесс становления одаренности таких детей почти всегда сопровождается сложным набором разного рода психологических, психосоматических и даже психопатологических проблем, в силу чего они могут быть зачислены в «группу риска».</w:t>
      </w:r>
    </w:p>
    <w:p w:rsidR="009F11C4" w:rsidRDefault="009F11C4"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C209AD" w:rsidRPr="00B13EEB" w:rsidRDefault="00C209AD" w:rsidP="00C57753">
      <w:pPr>
        <w:spacing w:after="0" w:line="270" w:lineRule="atLeast"/>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1.4.1. Особенности личности одаренных детей с гармоничным типом развития</w:t>
      </w:r>
      <w:r w:rsidRPr="00B13EEB">
        <w:rPr>
          <w:rFonts w:ascii="Franklin Gothic Book" w:eastAsia="Times New Roman" w:hAnsi="Franklin Gothic Book" w:cs="Arial"/>
          <w:b/>
          <w:bCs/>
          <w:color w:val="444444"/>
          <w:bdr w:val="none" w:sz="0" w:space="0" w:color="auto" w:frame="1"/>
          <w:lang w:eastAsia="ru-RU"/>
        </w:rPr>
        <w:br/>
        <w:t>качества личности.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Стремление к творческой деятельности считается отличительной характеристикой таких одаренных детей. Они высказывают собственные идеи и отстаивают их. В силу того, что они не ограничиваются в своей деятельности теми требованиями, которые содержит задание, они открывают новые способы решения проблем. Они нередко отказываются от традиционных методов решения, если их способы более рациональны и красивы.</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Эти учащиеся, как правило, проявляют повышенную самостоятельность в процессе обучения и потому в меньшей степени, чем их одноклассники, нуждаются в помощи взрослых. Иногда педагоги ошибочно за одаренность принимают самостоятельность ученика при выполнении заданий: сам подобрал материал, проанализировал его и написал реферат и т.д. Однако самостоятельность одаренных детей связана со </w:t>
      </w:r>
      <w:proofErr w:type="spellStart"/>
      <w:r w:rsidRPr="00B13EEB">
        <w:rPr>
          <w:rFonts w:ascii="Franklin Gothic Book" w:eastAsia="Times New Roman" w:hAnsi="Franklin Gothic Book" w:cs="Arial"/>
          <w:color w:val="444444"/>
          <w:lang w:eastAsia="ru-RU"/>
        </w:rPr>
        <w:t>сформированностью</w:t>
      </w:r>
      <w:proofErr w:type="spellEnd"/>
      <w:r w:rsidRPr="00B13EEB">
        <w:rPr>
          <w:rFonts w:ascii="Franklin Gothic Book" w:eastAsia="Times New Roman" w:hAnsi="Franklin Gothic Book" w:cs="Arial"/>
          <w:color w:val="444444"/>
          <w:lang w:eastAsia="ru-RU"/>
        </w:rPr>
        <w:t xml:space="preserve"> «</w:t>
      </w:r>
      <w:proofErr w:type="spellStart"/>
      <w:r w:rsidRPr="00B13EEB">
        <w:rPr>
          <w:rFonts w:ascii="Franklin Gothic Book" w:eastAsia="Times New Roman" w:hAnsi="Franklin Gothic Book" w:cs="Arial"/>
          <w:color w:val="444444"/>
          <w:lang w:eastAsia="ru-RU"/>
        </w:rPr>
        <w:t>саморегуляционных</w:t>
      </w:r>
      <w:proofErr w:type="spellEnd"/>
      <w:r w:rsidRPr="00B13EEB">
        <w:rPr>
          <w:rFonts w:ascii="Franklin Gothic Book" w:eastAsia="Times New Roman" w:hAnsi="Franklin Gothic Book" w:cs="Arial"/>
          <w:color w:val="444444"/>
          <w:lang w:eastAsia="ru-RU"/>
        </w:rPr>
        <w:t xml:space="preserve"> стратегий» обучения, которые они легко переносят на новые задачи. По мнению специалистов, мера «автономного самообучения» может выступать своеобразным индикатором наличия выдающихся способностей. Для самообучения необходимо приобретение </w:t>
      </w:r>
      <w:proofErr w:type="spellStart"/>
      <w:r w:rsidRPr="00B13EEB">
        <w:rPr>
          <w:rFonts w:ascii="Franklin Gothic Book" w:eastAsia="Times New Roman" w:hAnsi="Franklin Gothic Book" w:cs="Arial"/>
          <w:color w:val="444444"/>
          <w:lang w:eastAsia="ru-RU"/>
        </w:rPr>
        <w:t>метакогнитивных</w:t>
      </w:r>
      <w:proofErr w:type="spellEnd"/>
      <w:r w:rsidRPr="00B13EEB">
        <w:rPr>
          <w:rFonts w:ascii="Franklin Gothic Book" w:eastAsia="Times New Roman" w:hAnsi="Franklin Gothic Book" w:cs="Arial"/>
          <w:color w:val="444444"/>
          <w:lang w:eastAsia="ru-RU"/>
        </w:rPr>
        <w:t xml:space="preserve"> навыков, лежащих в основе способности ребенка в той или иной степени управлять собственными познавательными процессами, планировать свою деятельность, систематизировать и оценивать полученные знания.</w:t>
      </w:r>
      <w:r w:rsidRPr="00B13EEB">
        <w:rPr>
          <w:rFonts w:ascii="Franklin Gothic Book" w:eastAsia="Times New Roman" w:hAnsi="Franklin Gothic Book" w:cs="Arial"/>
          <w:color w:val="444444"/>
          <w:lang w:eastAsia="ru-RU"/>
        </w:rPr>
        <w:br/>
        <w:t xml:space="preserve">Излишнее вмешательство учителей и чрезмерная опека родителей могут оказать негативное влияние на ход обучения одаренных учащихся, затормозить развитие процессов </w:t>
      </w:r>
      <w:proofErr w:type="spellStart"/>
      <w:r w:rsidRPr="00B13EEB">
        <w:rPr>
          <w:rFonts w:ascii="Franklin Gothic Book" w:eastAsia="Times New Roman" w:hAnsi="Franklin Gothic Book" w:cs="Arial"/>
          <w:color w:val="444444"/>
          <w:lang w:eastAsia="ru-RU"/>
        </w:rPr>
        <w:t>саморегуляции</w:t>
      </w:r>
      <w:proofErr w:type="spellEnd"/>
      <w:r w:rsidRPr="00B13EEB">
        <w:rPr>
          <w:rFonts w:ascii="Franklin Gothic Book" w:eastAsia="Times New Roman" w:hAnsi="Franklin Gothic Book" w:cs="Arial"/>
          <w:color w:val="444444"/>
          <w:lang w:eastAsia="ru-RU"/>
        </w:rPr>
        <w:t>, привести к потере самостоятельности и мотивации к освоению нового.</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Учитывая эти особенности одаренных детей и подростков, при организации учебного процесса необходимо предусмотреть возможности повышения самостоятельности, инициативности и — в определенной мере — ответственности самого учащегося. Одаренные дети часто стремятся самостоятельно выбирать, какие предметы и разделы учебной программы они хотели бы изучать ускоренно и/или углубленно, планировать процесс своего обучения и определять периодичность оценки приобретенных знаний. Следует предоставить им эти возможности. В современной педагогике имеется немало инновационных разработок, позволяющих ребенку самому инициировать собственное обучение. Вместе с тем подобное обучение требует организации специальных форм взаимодействия со взрослыми (в первую очередь с учителями). Одаренный ребенок нуждается во взрослых наставниках не меньше других детей, однако он предъявляет особые требования, как к уровню знаний такого наставника, так и к способу взаимодействия с ним.</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Как отмечалось выше, мотивационными признаками одаренных детей являются высокий уровень познавательной потребности, огромная любознательность, страстная увлеченность любимым делом, наличие ярко выраженной внутренней мотивации. С раннего детства одаренные дети демонстрируют интенсивный интерес к познанию, проявляя при этом удивительную способность к концентрации внимания на "проблеме и даже своего рода одержимость.</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Вопреки распространенному мнению о том, что одаренность всегда «глобальна», в силу чего одаренные дети хорошо успевают по всем школьным предметам, ибо им вообще нравится учиться, это явление не столь закономерно. Часто наблюдается специфическая направленность познавательной мотивации одаренных детей: высокий уровень мотивации наблюдается лишь в тех областях знания, которые связаны с их ведущими способностями. При этом одаренный ребенок может не только не проявлять интереса к другим областям знания, но и игнорировать «ненужные», с его точки зрения, школьные предметы, вступая из-за этого в конфликт с учителями.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lastRenderedPageBreak/>
        <w:t>Характерная особенность мотивацией иной сферы одаренных детей и подростков связана со спецификой вопросов, которыми они буквально «засыпают» окружающих. Количество, сложность и глубина вопросов, которые задают одаренные дети, намного превышают аналогичные показатели у их сверстников. Учителям нелегко удовлетворить эту повышенную любознательность на уроке. Кроме того, многие вопросы могут быть настолько сложны и требовать таких глубоких и разносторонних знаний, что на них трудно ответить даже специалистам. В этой связи необходимо разрабатывать педагогические технологии, позволяющие одаренным учащимся самостоятельно искать и находить ответы на интересующие их вопросы. Для этих целей могут использоваться новые информационные технологии (в том числе Интернет), обучение учащихся приемам самостоятельной работы с литературой, методам исследовательской деятельности, включение их в профессиональное общение со специалистами и т.п.</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Для значительной части одаренных детей характерен так называемый </w:t>
      </w:r>
      <w:proofErr w:type="spellStart"/>
      <w:r w:rsidRPr="00B13EEB">
        <w:rPr>
          <w:rFonts w:ascii="Franklin Gothic Book" w:eastAsia="Times New Roman" w:hAnsi="Franklin Gothic Book" w:cs="Arial"/>
          <w:color w:val="444444"/>
          <w:lang w:eastAsia="ru-RU"/>
        </w:rPr>
        <w:t>перфекционизм</w:t>
      </w:r>
      <w:proofErr w:type="spellEnd"/>
      <w:r w:rsidRPr="00B13EEB">
        <w:rPr>
          <w:rFonts w:ascii="Franklin Gothic Book" w:eastAsia="Times New Roman" w:hAnsi="Franklin Gothic Book" w:cs="Arial"/>
          <w:color w:val="444444"/>
          <w:lang w:eastAsia="ru-RU"/>
        </w:rPr>
        <w:t>, то есть стремление добиться совершенства в выполнении деятельности. Иногда ребенок часами переделывает уже законченную работу (сочинение, рисунок, модель), добиваясь соответствия одному ему известного критерия совершенства. Хотя в целом эта характеристика носит позитивный характер, в будущем превращаясь в залог высокого уровня профессиональных достижений, учителям и психологам тем не менее необходимо ввести такую требовательность в разумные рамки. В противном случае это качество превращается в своего рода «самоедство», невозможность довести работу до конца.</w:t>
      </w:r>
    </w:p>
    <w:p w:rsidR="00C57753"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Поскольку об одаренности ребенка нередко судят по его достижениям прежде всего в учебе, то по перечисленным далее особенностям можно отличить одаренного ребенка от просто очень способного и хорошо обученного, у которого определенный объем знаний, умений и навыков превышает обычный средний уровень.</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Одаренный ребенок стремится к новым познавательным ситуациям, они его не только не пугают, а, напротив, вызывают у него чувство радости. Даже если в этой новой ситуации возникают трудности, одаренный ребенок не утрачивает к ней интереса. Способный ученик с высокой мотивацией достижений любую новую ситуацию воспринимает как угрозу своей самооценке, своему высокому статусу. Одаренный ребенок получает удовольствие от самого процесса познания, тогда как просто способного значительно больше волнует результат. Одаренный ребенок достаточно легко признается в своем непонимании, просто говорит, что он чего-то не знает. Для способного ребенка с внешней мотивацией — это всегда стрессовая ситуация, ситуация неудачи. Отсюда и различное отношение к отметкам: одаренный отдает приоритет содержанию деятельности, для способного важен результат и его оценка.</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Устойчиво высокая самооценка, с одной стороны, есть отличительная характеристика одаренного ребенка. С другой стороны, его актуальная самооценка может колебаться. Именно эта противоречивость самооценки и есть условие поступательного развития его личности и способностей. Отсюда стратегия поощрения одаренного, да и любого ребенка должна быть достаточно сдержанной — нельзя постоянно его хвалить. Необходимо приучать его к мысли о возможности появления неудач. Причем наличие постоянных успехов сам ребенок должен воспринимать как свидетельство недостаточной трудности деятельности, которая ему предлагается и за которую он берется.</w:t>
      </w:r>
      <w:r w:rsidRPr="00B13EEB">
        <w:rPr>
          <w:rFonts w:ascii="Franklin Gothic Book" w:eastAsia="Times New Roman" w:hAnsi="Franklin Gothic Book" w:cs="Arial"/>
          <w:color w:val="444444"/>
          <w:lang w:eastAsia="ru-RU"/>
        </w:rPr>
        <w:br/>
        <w:t>Одна из основных характеристик одаренных детей и подростков — независимость (автономность): отсутствие склонности действовать, думать и поступать сообразно мнению большинства. В какой бы области деятельности ни проявлялась их одаренность, они ориентируются не на общее мнение, а на лично добытое знание. Хотя эта личностная характеристика помогает им в деятельности, тем не менее, именно она делает их неудобными для окружающих. Одаренные дети ведут себя менее предсказуемо, чем этого хотелось бы окружающим, что приводит иногда к конфликтам. Учителю следует всегда учитывать эту психологическую особенность, понимая ее природу.</w:t>
      </w:r>
    </w:p>
    <w:p w:rsidR="00C57753"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Например, явно одаренный подросток, выполняя задание написать сочинение по географии, пишет эссе «Является ли наукой география?», где ярко, но по форме вызывающе доказывает описательный характер этого предмета и лишает географию статуса науки. Ему при этом нет дела, что географию преподает директор школы. Все это не может не вызвать известную настороженность педагогического коллектива по отношению к таким детям, их внутреннее, а часто и открытое неприятие. Во многих случаях такие проявления одаренного ребенка неверно трактуются как его </w:t>
      </w:r>
      <w:r w:rsidRPr="00B13EEB">
        <w:rPr>
          <w:rFonts w:ascii="Franklin Gothic Book" w:eastAsia="Times New Roman" w:hAnsi="Franklin Gothic Book" w:cs="Arial"/>
          <w:color w:val="444444"/>
          <w:lang w:eastAsia="ru-RU"/>
        </w:rPr>
        <w:lastRenderedPageBreak/>
        <w:t xml:space="preserve">недостаточная воспитанность или желание быть вне коллектива. В целом, видимо, можно говорить об определенной </w:t>
      </w:r>
      <w:proofErr w:type="spellStart"/>
      <w:r w:rsidRPr="00B13EEB">
        <w:rPr>
          <w:rFonts w:ascii="Franklin Gothic Book" w:eastAsia="Times New Roman" w:hAnsi="Franklin Gothic Book" w:cs="Arial"/>
          <w:color w:val="444444"/>
          <w:lang w:eastAsia="ru-RU"/>
        </w:rPr>
        <w:t>неконформности</w:t>
      </w:r>
      <w:proofErr w:type="spellEnd"/>
      <w:r w:rsidRPr="00B13EEB">
        <w:rPr>
          <w:rFonts w:ascii="Franklin Gothic Book" w:eastAsia="Times New Roman" w:hAnsi="Franklin Gothic Book" w:cs="Arial"/>
          <w:color w:val="444444"/>
          <w:lang w:eastAsia="ru-RU"/>
        </w:rPr>
        <w:t xml:space="preserve"> ярко одаренных, творческих детей.</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Укоренившиеся интересы и склонности, развитые уже с детства, служат хорошей основой для успешного личностного и профессионального самоопределения одаренных детей. Возникающие в некоторых случаях трудности профессиональной ориентации, когда вплоть до окончания </w:t>
      </w:r>
      <w:proofErr w:type="gramStart"/>
      <w:r w:rsidRPr="00B13EEB">
        <w:rPr>
          <w:rFonts w:ascii="Franklin Gothic Book" w:eastAsia="Times New Roman" w:hAnsi="Franklin Gothic Book" w:cs="Arial"/>
          <w:color w:val="444444"/>
          <w:lang w:eastAsia="ru-RU"/>
        </w:rPr>
        <w:t>школы</w:t>
      </w:r>
      <w:proofErr w:type="gramEnd"/>
      <w:r w:rsidRPr="00B13EEB">
        <w:rPr>
          <w:rFonts w:ascii="Franklin Gothic Book" w:eastAsia="Times New Roman" w:hAnsi="Franklin Gothic Book" w:cs="Arial"/>
          <w:color w:val="444444"/>
          <w:lang w:eastAsia="ru-RU"/>
        </w:rPr>
        <w:t xml:space="preserve"> учащиеся продолжают «разбрасываться», связаны с высоким развитием у них способностей во многих областях.</w:t>
      </w:r>
    </w:p>
    <w:p w:rsidR="00C57753" w:rsidRDefault="00C57753"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Роль семьи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Развитию одаренности таких детей способствуют высокие познавательные интересы самих родителей, которые, как правило, не только заняты в сфере интеллектуальных профессий, но и имеют разного рода интеллектуальные «хобби». В общении с ребенком они всегда выходят за круг бытовых проблем, в их общении очень рано представлена так называемая совместная познавательная деятельность — общие игры, совместная работа на компьютере, обсуждение сложных задач и проблем. Часто родителей с детьми объединяют общие познавательные интересы, на основе которых между ними возникают устойчивые дружеские отношения. Отношение к школьному обучению у родителей этих детей никогда не принимает самодовлеющего характера. Содержательная сторона развития ребенка для них всегда более приоритетна, чем отметки сами по себе. В этих семьях между родителями и детьми отмечается значительно меньшая дистанция, сам факт сокращения которой может носить не только явно позитивные, но подчас и негативные черты.</w:t>
      </w:r>
    </w:p>
    <w:p w:rsidR="00C57753" w:rsidRDefault="00C57753"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Взаимоотношения со сверстниками и педагогами</w:t>
      </w:r>
    </w:p>
    <w:p w:rsidR="00C57753"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 целом эта группа одаренных детей характеризуется высокой, по сравнению со сверстниками, адаптацией к школьному обучению и соответственно коллективу соучеников. Сверстники относятся к одаренным детям в основном с большим уважением. Благодаря более высокой обучаемости и творческому отношению к процессу обучения, в том числе социальным и бытовым навыкам, физической силе, многие одаренные дети пользуются высокой популярностью в коллективе сверстников. В тех школах, где обучение является ценностью, такие дети становятся лидерами, «звездами» класса.</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Правда, и у этих детей могут возникать проблемы в том случае, если не учитываются их повышенные возможности: когда обучение становится слишком легким. Очень важно создать для этих детей оптимальные по трудности условия для развития их одаренности. Во-первых, одаренный учащийся должен иметь реальную возможность не только знакомиться с различными точками зрения по интересующему его вопросу (в том числе и противоречащими друг другу), но и при желании вступать во взаимодействие с другими специалистами (учителями, консультантами и т.п.).</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Во-вторых, поскольку позиция одаренного ребенка при этом может быть весьма активной, ему должна быть предоставлена возможность ее реализации. Поэтому учитель должен быть готов к тому, что его ученик может оспаривать чужие точки зрения (в том числе и весьма авторитетные), отстаивать свое мнение, обосновывать собственную точку зрения и т.п.</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Развитие личности этих детей редко вызывает значительную тревогу у педагогов и их родителей. Иногда у них выражены, как уже отмечалось выше, амбиции и критичность по отношению к учителям и сверстникам. В редких случаях конфликт с педагогом (чаще всего недостаточно профессиональным) все-таки возникает, принимая форму открытого противостояния, однако при спокойном и уважительном отношении к ученику этот конфликт можно сравнительно легко погасить.</w:t>
      </w:r>
    </w:p>
    <w:p w:rsidR="000865B2" w:rsidRDefault="000865B2"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C209AD" w:rsidRPr="00B13EEB" w:rsidRDefault="00C209AD" w:rsidP="000865B2">
      <w:pPr>
        <w:spacing w:after="0" w:line="270" w:lineRule="atLeast"/>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1.4.2. Особенности личности одаренных детей с дисгармоничным типом развития. Неравномерность психического развития</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Представление об одаренном ребенке как о хилом, слабом и социально нелепом существе не всегда соответствует действительности. Однако у части детей, исключительно одаренных в какой-либо одной области, действительно отмечается ярко выраженная неравномерность психического развития (</w:t>
      </w:r>
      <w:proofErr w:type="spellStart"/>
      <w:r w:rsidRPr="00B13EEB">
        <w:rPr>
          <w:rFonts w:ascii="Franklin Gothic Book" w:eastAsia="Times New Roman" w:hAnsi="Franklin Gothic Book" w:cs="Arial"/>
          <w:color w:val="444444"/>
          <w:lang w:eastAsia="ru-RU"/>
        </w:rPr>
        <w:t>диссинхрония</w:t>
      </w:r>
      <w:proofErr w:type="spellEnd"/>
      <w:r w:rsidRPr="00B13EEB">
        <w:rPr>
          <w:rFonts w:ascii="Franklin Gothic Book" w:eastAsia="Times New Roman" w:hAnsi="Franklin Gothic Book" w:cs="Arial"/>
          <w:color w:val="444444"/>
          <w:lang w:eastAsia="ru-RU"/>
        </w:rPr>
        <w:t>), которая прямо влияет на личность в период ее становления и является источником многих проблем необычного ребенка.</w:t>
      </w:r>
    </w:p>
    <w:p w:rsidR="000865B2"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lastRenderedPageBreak/>
        <w:t>Для таких детей достаточно типичным является значительное опережение в умственном или художественно-эстетическом развитии. Понятно, что все другие психические сферы — эмоциональная, социальная и физическая — не всегда поспевают за таким бурным ростом, что приводит к выраженной неравномерности развития. Эту неравномерность в развитии усиливает чрезмерная специализация интересов в виде доминирования интереса, соответствующего их незаурядным способностям.</w:t>
      </w:r>
      <w:r w:rsidRPr="00B13EEB">
        <w:rPr>
          <w:rFonts w:ascii="Franklin Gothic Book" w:eastAsia="Times New Roman" w:hAnsi="Franklin Gothic Book" w:cs="Arial"/>
          <w:color w:val="444444"/>
          <w:lang w:eastAsia="ru-RU"/>
        </w:rPr>
        <w:br/>
        <w:t>Наиболее важной характеристикой личности детей с проявлениями яркой одаренности является особая система ценностей, т.е. система личностных приоритетов, важнейшее место в которой занимает деятельность, соответствующая содержанию одаренности. У подавляющего большинства одаренных детей существует пристрастное, личностное отношение к деятельности, составляющей сферу их интересов.</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Свои особенности у таких детей имеет и самооценка, характеризующая их представление о своих силах и возможностях. Вполне закономерен факт чрезвычайно высокой самооценки у этих детей и подростков. Однако иногда у особо эмоциональных детей самооценка отличается известной противоречивостью, нестабильностью — от очень высокой самооценки в одних случаях тот же подросток бросается в другую крайность в иных, считая, что он ничего не может и не умеет. И те, и другие дети нуждаются в психологической поддержке.</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Стремление добиться совершенства (так называемый </w:t>
      </w:r>
      <w:proofErr w:type="spellStart"/>
      <w:r w:rsidRPr="00B13EEB">
        <w:rPr>
          <w:rFonts w:ascii="Franklin Gothic Book" w:eastAsia="Times New Roman" w:hAnsi="Franklin Gothic Book" w:cs="Arial"/>
          <w:color w:val="444444"/>
          <w:lang w:eastAsia="ru-RU"/>
        </w:rPr>
        <w:t>перфекционизм</w:t>
      </w:r>
      <w:proofErr w:type="spellEnd"/>
      <w:r w:rsidRPr="00B13EEB">
        <w:rPr>
          <w:rFonts w:ascii="Franklin Gothic Book" w:eastAsia="Times New Roman" w:hAnsi="Franklin Gothic Book" w:cs="Arial"/>
          <w:color w:val="444444"/>
          <w:lang w:eastAsia="ru-RU"/>
        </w:rPr>
        <w:t xml:space="preserve">) характерен и для этой категории одаренных детей. В целом </w:t>
      </w:r>
      <w:proofErr w:type="spellStart"/>
      <w:r w:rsidRPr="00B13EEB">
        <w:rPr>
          <w:rFonts w:ascii="Franklin Gothic Book" w:eastAsia="Times New Roman" w:hAnsi="Franklin Gothic Book" w:cs="Arial"/>
          <w:color w:val="444444"/>
          <w:lang w:eastAsia="ru-RU"/>
        </w:rPr>
        <w:t>перфекционизм</w:t>
      </w:r>
      <w:proofErr w:type="spellEnd"/>
      <w:r w:rsidRPr="00B13EEB">
        <w:rPr>
          <w:rFonts w:ascii="Franklin Gothic Book" w:eastAsia="Times New Roman" w:hAnsi="Franklin Gothic Book" w:cs="Arial"/>
          <w:color w:val="444444"/>
          <w:lang w:eastAsia="ru-RU"/>
        </w:rPr>
        <w:t xml:space="preserve"> носит, как уже говорилось, позитивный характер, способствуя достижению вершин профессионального мастерства. Однако повышенная требовательность может превращаться в мучительную и болезненную неудовлетворенность собой и результатами своего труда, что негативно влияет на творческий процесс и на жизнь самого творца. Нередко задачи, которые ставит перед собой ребенок, могут намного превышать его реальные возможности на данном этапе обучения и развития. Известен ряд примеров, когда невозможность достигнуть поставленной цели порождала тяжелейшие стрессы, длительное переживание своих неудач.</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Нередко у таких детей имеются проблемы в эмоциональном развитии. У большинства из них наблюдается повышенная впечатлительность и связанная с ней особая эмоциональная чувствительность, имеющая избирательный характер и связанная прежде всего со сферой их предметного интереса. События, не слишком значительные для обычных детей, становятся для этих детей источником ярких переживаний. Так, например, для этих детей характерно принятие на себя ответственности за результаты своей деятельности, признание, что именно в них кроется причина удач и неудач, что очень часто ведет к не всегда обоснованному чувству вины, самобичеванию, иногда даже к депрессивным состояниям.</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Повышенная реактивность в некоторых случаях проявляется в склонности к бурным аффектам. Эти дети могут производить впечатление истеричных, когда в сложных ситуациях проявляют явно инфантильную реакцию, например</w:t>
      </w:r>
      <w:r w:rsidR="000865B2">
        <w:rPr>
          <w:rFonts w:ascii="Franklin Gothic Book" w:eastAsia="Times New Roman" w:hAnsi="Franklin Gothic Book" w:cs="Arial"/>
          <w:color w:val="444444"/>
          <w:lang w:eastAsia="ru-RU"/>
        </w:rPr>
        <w:t>,</w:t>
      </w:r>
      <w:r w:rsidRPr="00B13EEB">
        <w:rPr>
          <w:rFonts w:ascii="Franklin Gothic Book" w:eastAsia="Times New Roman" w:hAnsi="Franklin Gothic Book" w:cs="Arial"/>
          <w:color w:val="444444"/>
          <w:lang w:eastAsia="ru-RU"/>
        </w:rPr>
        <w:t xml:space="preserve"> критическое замечание вызывает у них незамедлительные слезы, а любой неуспех приводит к отчаянию. В других случаях их эмоциональность носит скрытый, внутренний характер, обнаруживая себя в излишней застенчивости в общении, трудностях засыпания, а иногда и некоторых психосоматических заболеваниях.</w:t>
      </w:r>
    </w:p>
    <w:p w:rsidR="000865B2"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Весьма трудной с точки зрения помощи этим детям является проблема волевых навыков или — шире — </w:t>
      </w:r>
      <w:proofErr w:type="spellStart"/>
      <w:r w:rsidRPr="00B13EEB">
        <w:rPr>
          <w:rFonts w:ascii="Franklin Gothic Book" w:eastAsia="Times New Roman" w:hAnsi="Franklin Gothic Book" w:cs="Arial"/>
          <w:color w:val="444444"/>
          <w:lang w:eastAsia="ru-RU"/>
        </w:rPr>
        <w:t>саморегуляции</w:t>
      </w:r>
      <w:proofErr w:type="spellEnd"/>
      <w:r w:rsidRPr="00B13EEB">
        <w:rPr>
          <w:rFonts w:ascii="Franklin Gothic Book" w:eastAsia="Times New Roman" w:hAnsi="Franklin Gothic Book" w:cs="Arial"/>
          <w:color w:val="444444"/>
          <w:lang w:eastAsia="ru-RU"/>
        </w:rPr>
        <w:t>. Для особо одаренных детей ситуация развития часто складывается так, что они занимаются только деятельностью, достаточно интересной и легкой для них, составляющей суть их одаренности. Любую другую деятельность, которая не входит в сферу их склонностей, большинство одаренных детей избегают, пользуясь снисходительным отношением к этому взрослых людей.</w:t>
      </w:r>
      <w:r w:rsidRPr="00B13EEB">
        <w:rPr>
          <w:rFonts w:ascii="Franklin Gothic Book" w:eastAsia="Times New Roman" w:hAnsi="Franklin Gothic Book" w:cs="Arial"/>
          <w:color w:val="444444"/>
          <w:lang w:eastAsia="ru-RU"/>
        </w:rPr>
        <w:br/>
        <w:t>У многих одаренный детей заметны проблемы, связанные с их физическим развитием. Так, некоторые дети явно избегают всего, что требует физических усилий, явно тяготятся уроками физкультуры, не занимаются спортом. В этом случае физическое отставание проявляется как бы в умноженном варианте, когда на естественное возрастное несоответствие накладывается и явное нежелание ребенка заниматься скучным, по его мнению, делом. В определенной степени этому потворствуют и родители такого ребенка.</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lastRenderedPageBreak/>
        <w:t>В конечном итоге возникает специфическая ситуация, когда особо одаренные дети, будучи в определенном отношении «</w:t>
      </w:r>
      <w:proofErr w:type="spellStart"/>
      <w:r w:rsidRPr="00B13EEB">
        <w:rPr>
          <w:rFonts w:ascii="Franklin Gothic Book" w:eastAsia="Times New Roman" w:hAnsi="Franklin Gothic Book" w:cs="Arial"/>
          <w:color w:val="444444"/>
          <w:lang w:eastAsia="ru-RU"/>
        </w:rPr>
        <w:t>трудоголиками</w:t>
      </w:r>
      <w:proofErr w:type="spellEnd"/>
      <w:r w:rsidRPr="00B13EEB">
        <w:rPr>
          <w:rFonts w:ascii="Franklin Gothic Book" w:eastAsia="Times New Roman" w:hAnsi="Franklin Gothic Book" w:cs="Arial"/>
          <w:color w:val="444444"/>
          <w:lang w:eastAsia="ru-RU"/>
        </w:rPr>
        <w:t>», т.е. проявляя очевидную склонность к любимому труду, все же не умеют трудиться в тех случаях, когда от них требуются выраженные волевые усилия. В гораздо меньшей степени это относится к детям с психомоторной(спортивной)одаренностью и в значительно большей степени — к детям с повышенными познавательными способностями.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Другой серьезной проблемой некоторой части детей с высочайшими интеллектуальными способностями является доминирование направленности лишь на усвоение знаний. Особенно часто это свойственно детям, у которых наблюдается ускоренный темп умственного и общего возрастного развития. С раннего детства они получают одобрение окружающих за поражающий всех объем и прочность знаний, что и становится впоследствии ведущей мотивацией их познавательной деятельности. В силу этого их достижения не носят творческого характера, и подлинная одаренность не сформирована. Вместе с тем при соответствующей системе обучения и воспитания, при четко продуманной системе развития мотивации эта проблема интеллектуально одаренных детей может быть успешно преодолена. При этом система развития одаренности ребенка должна быть тщательно выстроена, строго индивидуализирована и ее реализация должна приходиться на достаточно благоприятный возрастной период.</w:t>
      </w:r>
    </w:p>
    <w:p w:rsidR="000865B2" w:rsidRDefault="000865B2"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Роль семьи</w:t>
      </w:r>
    </w:p>
    <w:p w:rsidR="000865B2"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Как бы мы ни рассматривали роль и вес природно-обусловленных факторов или влияние целенаправленного обучения и воспитания (школы) на развитие личности и одаренности ребенка, значение семьи является решающим. Даже, казалось бы, неблагоприятные условия (плохой быт, недостаточная материальная обеспеченность, неполная семья и т.д.) оказываются относительно безразличны для развития способностей. Особенно важно для становления личности одаренного ребенка прежде всего повышенное внимание родителей.</w:t>
      </w:r>
    </w:p>
    <w:p w:rsidR="000865B2"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Как правило, в семьях одаренных детей отчетливо наблюдается высокая ценность образования, при этом часто весьма образованными оказываются и сами родители. Это обстоятельство является благоприятным фактором, в значительной мере обусловливающим развитие высоких способностей ребенка.</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Главная, практически обязательная особенность семьи любого особо одаренного ребенка — чрезвычайное, необычно высокое внимание к ребенку, когда вся жизнь семьи сосредоточена на нем. Во многих случаях такое внимание приводит к симбиозу, т.е. тесному переплетению познавательных и личностных интересов родителей и ребенка. Хотя такое внимание впоследствии может стать тормозом для его душевной автономии, однако именно оно, несомненно, является одним из важнейших факторов развития незаурядных способностей. Часто родителями таких одаренных детей оказываются пожилые люди, для которых ребенок — единственный смысл жизни. Еще чаще одаренные дети являются единственными детьми в семье или, по крайней мере, фактически единственными (старший уже вырос и не требует внимания), и внимание родителей направлено только на этого ребенка. Во многих случаях именно родители начинают обучать одаренного ребенка, при этом часто, хотя и не всегда, кто-нибудь из них на долгие годы становится его наставником в самой разной деятельности: в художественно-эстетической, спорте, том или ином виде научного познания. Это обстоятельство является одной из причин закрепления тех или иных познавательных или каких-либо других интересов ребенка.</w:t>
      </w:r>
    </w:p>
    <w:p w:rsidR="000865B2"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Определенная «</w:t>
      </w:r>
      <w:proofErr w:type="spellStart"/>
      <w:r w:rsidRPr="00B13EEB">
        <w:rPr>
          <w:rFonts w:ascii="Franklin Gothic Book" w:eastAsia="Times New Roman" w:hAnsi="Franklin Gothic Book" w:cs="Arial"/>
          <w:color w:val="444444"/>
          <w:lang w:eastAsia="ru-RU"/>
        </w:rPr>
        <w:t>детоцентричность</w:t>
      </w:r>
      <w:proofErr w:type="spellEnd"/>
      <w:r w:rsidRPr="00B13EEB">
        <w:rPr>
          <w:rFonts w:ascii="Franklin Gothic Book" w:eastAsia="Times New Roman" w:hAnsi="Franklin Gothic Book" w:cs="Arial"/>
          <w:color w:val="444444"/>
          <w:lang w:eastAsia="ru-RU"/>
        </w:rPr>
        <w:t>» семьи одаренного ребенка, фанатическое желание родителей развить его способности имеет в ряде случаев и свои отрицательные стороны. Так, в этих семьях наблюдается определенная попустительская позиция в отношении развития у своего ребенка ряда социальных и бытовых навыков.</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Родители одаренных детей проявляют особое внимание к школьному обучению своего ребенка, выбирая для него учебники или дополнительную литературу и советуясь с учителем, как их лучше изучать. Данное обстоятельство иногда имеет и отрицательные стороны: родители нередко вмешиваются в учебный процесс и в отдельных случаях даже провоцируют конфликт с администрацией и педагогами.</w:t>
      </w:r>
    </w:p>
    <w:p w:rsidR="000865B2" w:rsidRDefault="000865B2"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0865B2" w:rsidRDefault="000865B2"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Взаимоотношения со сверстниками и взрослыми</w:t>
      </w:r>
    </w:p>
    <w:p w:rsidR="000865B2"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Большое значение для понимания особенностей личности одаренного ребенка с дисгармоничным типом развития имеет анализ его взаимоотношений со сверстниками и взрослыми, которые, являясь следствием необычности самого ребенка, в значительной мере определяют историю его жизни и тем самым формируют его личность.</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Нередко особое познавательное развитие идет в каком-то смысле за счет других сфер. Так, до определенного времени общение со сверстниками в сфере личностных интересов занимает у многих одаренных гораздо меньше места, чем у других детей того же возраста. Именно потому такие дети крайне редко становятся лидерами в своей дворовой или школьной группе.</w:t>
      </w:r>
    </w:p>
    <w:p w:rsidR="000865B2"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Так, в силу уже описанной выше неравномерности развития, у части детей с резко повышенными интеллектуальными и художественно-эстетическими возможностями часто отсутствуют достаточно сформированные и эффективные навыки социального поведения и возникают проблемы в общении. Это может проявляться в излишней конфликтности. Во многих случаях особая одаренность сопровождается необычным поведением и странностями, что вызывает у одноклассников недоумение или насмешку.</w:t>
      </w:r>
    </w:p>
    <w:p w:rsidR="000865B2"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Иногда жизнь такого ребенка в коллективе складывается самым драматическим образом (ребенка бьют, придумывают для него обидные прозвища, устраивают унизительные розыгрыши). В результате таких взаимоотношений со сверстниками порождаются и еще более усиливаются проблемы общения. Возможно, это одна из причин несоблюдения ими некоторых норм и требований коллектива. Присущая всем одаренным детям </w:t>
      </w:r>
      <w:proofErr w:type="spellStart"/>
      <w:r w:rsidRPr="00B13EEB">
        <w:rPr>
          <w:rFonts w:ascii="Franklin Gothic Book" w:eastAsia="Times New Roman" w:hAnsi="Franklin Gothic Book" w:cs="Arial"/>
          <w:color w:val="444444"/>
          <w:lang w:eastAsia="ru-RU"/>
        </w:rPr>
        <w:t>неконформность</w:t>
      </w:r>
      <w:proofErr w:type="spellEnd"/>
      <w:r w:rsidRPr="00B13EEB">
        <w:rPr>
          <w:rFonts w:ascii="Franklin Gothic Book" w:eastAsia="Times New Roman" w:hAnsi="Franklin Gothic Book" w:cs="Arial"/>
          <w:color w:val="444444"/>
          <w:lang w:eastAsia="ru-RU"/>
        </w:rPr>
        <w:t xml:space="preserve"> в данном случае усиливает этот негативный момент.</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 результате это приводит к своеобразной отчужденности ребенка от группы сверстников, и он начинает искать другие ниши для общения: общество более младших или, наоборот, значительно более старших детей или только взрослых.</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Правда, многое зависит от возраста детей и системы ценностей, принятой в данном детском сообществе. В специализированных школах значительно выше вероятность того, что особые интеллектуальные способности такого одаренного ребенка или подростка будут по достоинству оценены и соответственно его взаимоотношения со сверстниками будут складываться более благоприятным образом.</w:t>
      </w:r>
    </w:p>
    <w:p w:rsidR="000865B2"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Учителя также неоднозначно относятся к особо одаренным детям, однако все зависит от личности самого учителя. Если это педагог, умеющий отказаться от позиции непогрешимости, не приемлющий методы воспитания «с позиции силы», то в этом случае повышенная критичность интеллектуально одаренного ребенка, его высокое умственное развитие, превышающее уровень самого педагога, вызовут у него уважение и понимание. В других случаях взаимоотношения с учителем характеризуются конфликтностью, неприятием друг друга. Некоторые особенности личности таких одаренных вызывают у учителей негодование, связанное с их представлением об этих детях как о крайних индивидуалистах, которое усиливается из-за отсутствия чувства дистанции со взрослыми у многих таких детей. Именно поэтому понимание своеобразия личности одаренного ребенка с дисгармоническим типом развития является принципиально важным для успешной работы учителя с таким контингентом детей и подростков.</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В целом возникает ситуация некоторой </w:t>
      </w:r>
      <w:proofErr w:type="spellStart"/>
      <w:r w:rsidRPr="00B13EEB">
        <w:rPr>
          <w:rFonts w:ascii="Franklin Gothic Book" w:eastAsia="Times New Roman" w:hAnsi="Franklin Gothic Book" w:cs="Arial"/>
          <w:color w:val="444444"/>
          <w:lang w:eastAsia="ru-RU"/>
        </w:rPr>
        <w:t>дезадаптации</w:t>
      </w:r>
      <w:proofErr w:type="spellEnd"/>
      <w:r w:rsidRPr="00B13EEB">
        <w:rPr>
          <w:rFonts w:ascii="Franklin Gothic Book" w:eastAsia="Times New Roman" w:hAnsi="Franklin Gothic Book" w:cs="Arial"/>
          <w:color w:val="444444"/>
          <w:lang w:eastAsia="ru-RU"/>
        </w:rPr>
        <w:t xml:space="preserve"> особо одаренного ребенка, которая может принимать довольно серьезный характер, временами вполне оправдывая отнесение одаренных детей этого типа к группе повышенного риска.</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Необходимо обратить внимание на тот факт, что выборка одаренных детей неоднородна и особенности, присущие одной группе, нельзя распространять на всех одаренных детей. Важно подчеркнуть, что возникающие у них проблемы не являются следствием самой одаренности, ее имманентной характеристикой.</w:t>
      </w:r>
    </w:p>
    <w:p w:rsidR="000865B2" w:rsidRDefault="000865B2">
      <w:pPr>
        <w:rPr>
          <w:rFonts w:ascii="Franklin Gothic Book" w:eastAsia="Times New Roman" w:hAnsi="Franklin Gothic Book" w:cs="Arial"/>
          <w:b/>
          <w:bCs/>
          <w:color w:val="444444"/>
          <w:bdr w:val="none" w:sz="0" w:space="0" w:color="auto" w:frame="1"/>
          <w:lang w:eastAsia="ru-RU"/>
        </w:rPr>
      </w:pPr>
      <w:r>
        <w:rPr>
          <w:rFonts w:ascii="Franklin Gothic Book" w:eastAsia="Times New Roman" w:hAnsi="Franklin Gothic Book" w:cs="Arial"/>
          <w:b/>
          <w:bCs/>
          <w:color w:val="444444"/>
          <w:bdr w:val="none" w:sz="0" w:space="0" w:color="auto" w:frame="1"/>
          <w:lang w:eastAsia="ru-RU"/>
        </w:rPr>
        <w:br w:type="page"/>
      </w:r>
    </w:p>
    <w:p w:rsidR="000865B2" w:rsidRDefault="00C209AD"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r w:rsidRPr="00B13EEB">
        <w:rPr>
          <w:rFonts w:ascii="Franklin Gothic Book" w:eastAsia="Times New Roman" w:hAnsi="Franklin Gothic Book" w:cs="Arial"/>
          <w:b/>
          <w:bCs/>
          <w:color w:val="444444"/>
          <w:bdr w:val="none" w:sz="0" w:space="0" w:color="auto" w:frame="1"/>
          <w:lang w:eastAsia="ru-RU"/>
        </w:rPr>
        <w:lastRenderedPageBreak/>
        <w:t xml:space="preserve">РАЗДЕЛ </w:t>
      </w:r>
      <w:proofErr w:type="spellStart"/>
      <w:r w:rsidRPr="00B13EEB">
        <w:rPr>
          <w:rFonts w:ascii="Franklin Gothic Book" w:eastAsia="Times New Roman" w:hAnsi="Franklin Gothic Book" w:cs="Arial"/>
          <w:b/>
          <w:bCs/>
          <w:color w:val="444444"/>
          <w:bdr w:val="none" w:sz="0" w:space="0" w:color="auto" w:frame="1"/>
          <w:lang w:eastAsia="ru-RU"/>
        </w:rPr>
        <w:t>II</w:t>
      </w:r>
      <w:proofErr w:type="spellEnd"/>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Принципы выявления и пути развития одаренных детей</w:t>
      </w:r>
    </w:p>
    <w:p w:rsidR="000865B2" w:rsidRDefault="000865B2"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C209AD" w:rsidRPr="00B13EEB" w:rsidRDefault="00C209AD" w:rsidP="000865B2">
      <w:pPr>
        <w:spacing w:after="0" w:line="270" w:lineRule="atLeast"/>
        <w:ind w:hanging="142"/>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2.1. Принципы и методы выявления одаренных детей</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Выявление одаренных детей — продолжительный процесс, связанный с анализом развития конкретного ребенка. Эффективная идентификация одаренности посредством какой-либо одноразовой процедуры тестирования невозможна. Поэтому вместо одномоментного отбора одаренных детей необходимо направлять усилия на постепенный, поэтапный поиск одаренных детей в процессе их обучения по специальным программам (в системе дополнительного образования) либо в процессе индивидуализированного образования (в условиях общеобразовательной школы).</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Необходимо снизить вероятность ошибки, которую можно допустить в оценке одаренности ребенка, как по положительному, так и по отрицательному критерию при использовании психодиагностических методик: высокие значения того или иного показателя не всегда являются свидетельством одаренности, низкие его значения еще не являются доказательством ее отсутствия. Данное обстоятельство особенно важно при интерпретации результатов тестирования. Так, на высокие показатели психометрических тестов интеллекта может влиять мера </w:t>
      </w:r>
      <w:proofErr w:type="spellStart"/>
      <w:r w:rsidRPr="00B13EEB">
        <w:rPr>
          <w:rFonts w:ascii="Franklin Gothic Book" w:eastAsia="Times New Roman" w:hAnsi="Franklin Gothic Book" w:cs="Arial"/>
          <w:color w:val="444444"/>
          <w:lang w:eastAsia="ru-RU"/>
        </w:rPr>
        <w:t>обученности</w:t>
      </w:r>
      <w:proofErr w:type="spellEnd"/>
      <w:r w:rsidRPr="00B13EEB">
        <w:rPr>
          <w:rFonts w:ascii="Franklin Gothic Book" w:eastAsia="Times New Roman" w:hAnsi="Franklin Gothic Book" w:cs="Arial"/>
          <w:color w:val="444444"/>
          <w:lang w:eastAsia="ru-RU"/>
        </w:rPr>
        <w:t xml:space="preserve"> и социализации ребенка. В свою очередь, низкие показатели по тесту креативности могут быть связаны со специфической познавательной позицией ребенка, но никак не с отсутствием у него творческих способностей. И напротив, высокие показатели могут быть следствием невротизации, нарушения селективности мыслительного процесса, высокого мотива достижений или психологической защиты.</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Неправомерно осуществлять идентификацию одаренного ребенка на основе единой (единственной) оценки (например, на количественных показателях, характеризующих индивидуальный уровень интеллектуального развития). К сожалению, в школьной практике достаточно часто ограничиваются оценкой коэффициента интеллекта (</w:t>
      </w:r>
      <w:proofErr w:type="spellStart"/>
      <w:r w:rsidRPr="00B13EEB">
        <w:rPr>
          <w:rFonts w:ascii="Franklin Gothic Book" w:eastAsia="Times New Roman" w:hAnsi="Franklin Gothic Book" w:cs="Arial"/>
          <w:color w:val="444444"/>
          <w:lang w:eastAsia="ru-RU"/>
        </w:rPr>
        <w:t>IQ</w:t>
      </w:r>
      <w:proofErr w:type="spellEnd"/>
      <w:r w:rsidRPr="00B13EEB">
        <w:rPr>
          <w:rFonts w:ascii="Franklin Gothic Book" w:eastAsia="Times New Roman" w:hAnsi="Franklin Gothic Book" w:cs="Arial"/>
          <w:color w:val="444444"/>
          <w:lang w:eastAsia="ru-RU"/>
        </w:rPr>
        <w:t>), который определяется с помощью психометрических тестов интеллекта. Именно эти тесты (нередко вместе с тестами креативности, применяемыми для измерения творческих способностей) чаще всего используются при отборе детей в классы и школы для одаренных.</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При этом игнорируется тот факт, что применение тестов интеллекта и креативности имеет ряд ограничений.</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Во-первых, большинство тестов интеллекта созданы не для выявления интеллектуальной одаренности, а для других целей. Интеллектуальная шкала Векслера для детей (оригинальный вариант </w:t>
      </w:r>
      <w:proofErr w:type="spellStart"/>
      <w:r w:rsidRPr="00B13EEB">
        <w:rPr>
          <w:rFonts w:ascii="Franklin Gothic Book" w:eastAsia="Times New Roman" w:hAnsi="Franklin Gothic Book" w:cs="Arial"/>
          <w:color w:val="444444"/>
          <w:lang w:eastAsia="ru-RU"/>
        </w:rPr>
        <w:t>WISC</w:t>
      </w:r>
      <w:proofErr w:type="spellEnd"/>
      <w:r w:rsidRPr="00B13EEB">
        <w:rPr>
          <w:rFonts w:ascii="Franklin Gothic Book" w:eastAsia="Times New Roman" w:hAnsi="Franklin Gothic Book" w:cs="Arial"/>
          <w:color w:val="444444"/>
          <w:lang w:eastAsia="ru-RU"/>
        </w:rPr>
        <w:t xml:space="preserve">, а также его отечественные модификации) предназначалась для определения уровня общего интеллекта (в частности, выявления задержки в умственном развитии), тест структуры интеллекта </w:t>
      </w:r>
      <w:proofErr w:type="spellStart"/>
      <w:r w:rsidRPr="00B13EEB">
        <w:rPr>
          <w:rFonts w:ascii="Franklin Gothic Book" w:eastAsia="Times New Roman" w:hAnsi="Franklin Gothic Book" w:cs="Arial"/>
          <w:color w:val="444444"/>
          <w:lang w:eastAsia="ru-RU"/>
        </w:rPr>
        <w:t>Амтхауэра</w:t>
      </w:r>
      <w:proofErr w:type="spellEnd"/>
      <w:r w:rsidRPr="00B13EEB">
        <w:rPr>
          <w:rFonts w:ascii="Franklin Gothic Book" w:eastAsia="Times New Roman" w:hAnsi="Franklin Gothic Book" w:cs="Arial"/>
          <w:color w:val="444444"/>
          <w:lang w:eastAsia="ru-RU"/>
        </w:rPr>
        <w:t xml:space="preserve"> (</w:t>
      </w:r>
      <w:proofErr w:type="spellStart"/>
      <w:r w:rsidRPr="00B13EEB">
        <w:rPr>
          <w:rFonts w:ascii="Franklin Gothic Book" w:eastAsia="Times New Roman" w:hAnsi="Franklin Gothic Book" w:cs="Arial"/>
          <w:color w:val="444444"/>
          <w:lang w:eastAsia="ru-RU"/>
        </w:rPr>
        <w:t>SIT</w:t>
      </w:r>
      <w:proofErr w:type="spellEnd"/>
      <w:r w:rsidRPr="00B13EEB">
        <w:rPr>
          <w:rFonts w:ascii="Franklin Gothic Book" w:eastAsia="Times New Roman" w:hAnsi="Franklin Gothic Book" w:cs="Arial"/>
          <w:color w:val="444444"/>
          <w:lang w:eastAsia="ru-RU"/>
        </w:rPr>
        <w:t>) — для целей профориентации и профессионального отбора, дифференциальный тест способностей (</w:t>
      </w:r>
      <w:proofErr w:type="spellStart"/>
      <w:r w:rsidRPr="00B13EEB">
        <w:rPr>
          <w:rFonts w:ascii="Franklin Gothic Book" w:eastAsia="Times New Roman" w:hAnsi="Franklin Gothic Book" w:cs="Arial"/>
          <w:color w:val="444444"/>
          <w:lang w:eastAsia="ru-RU"/>
        </w:rPr>
        <w:t>DAT</w:t>
      </w:r>
      <w:proofErr w:type="spellEnd"/>
      <w:r w:rsidRPr="00B13EEB">
        <w:rPr>
          <w:rFonts w:ascii="Franklin Gothic Book" w:eastAsia="Times New Roman" w:hAnsi="Franklin Gothic Book" w:cs="Arial"/>
          <w:color w:val="444444"/>
          <w:lang w:eastAsia="ru-RU"/>
        </w:rPr>
        <w:t>) — для прогноза академической успеваемости и т.д.</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Только в рамках некоторых тестов была предусмотрена оценка максимально высоких результатов: культурно свободном тесте </w:t>
      </w:r>
      <w:proofErr w:type="spellStart"/>
      <w:r w:rsidRPr="00B13EEB">
        <w:rPr>
          <w:rFonts w:ascii="Franklin Gothic Book" w:eastAsia="Times New Roman" w:hAnsi="Franklin Gothic Book" w:cs="Arial"/>
          <w:color w:val="444444"/>
          <w:lang w:eastAsia="ru-RU"/>
        </w:rPr>
        <w:t>Кеттелла</w:t>
      </w:r>
      <w:proofErr w:type="spellEnd"/>
      <w:r w:rsidRPr="00B13EEB">
        <w:rPr>
          <w:rFonts w:ascii="Franklin Gothic Book" w:eastAsia="Times New Roman" w:hAnsi="Franklin Gothic Book" w:cs="Arial"/>
          <w:color w:val="444444"/>
          <w:lang w:eastAsia="ru-RU"/>
        </w:rPr>
        <w:t xml:space="preserve"> (</w:t>
      </w:r>
      <w:proofErr w:type="spellStart"/>
      <w:r w:rsidRPr="00B13EEB">
        <w:rPr>
          <w:rFonts w:ascii="Franklin Gothic Book" w:eastAsia="Times New Roman" w:hAnsi="Franklin Gothic Book" w:cs="Arial"/>
          <w:color w:val="444444"/>
          <w:lang w:eastAsia="ru-RU"/>
        </w:rPr>
        <w:t>CFT</w:t>
      </w:r>
      <w:proofErr w:type="spellEnd"/>
      <w:r w:rsidRPr="00B13EEB">
        <w:rPr>
          <w:rFonts w:ascii="Franklin Gothic Book" w:eastAsia="Times New Roman" w:hAnsi="Franklin Gothic Book" w:cs="Arial"/>
          <w:color w:val="444444"/>
          <w:lang w:eastAsia="ru-RU"/>
        </w:rPr>
        <w:t xml:space="preserve">— С) и усложненном варианте теста «Прогрессивные матрицы» </w:t>
      </w:r>
      <w:proofErr w:type="spellStart"/>
      <w:r w:rsidRPr="00B13EEB">
        <w:rPr>
          <w:rFonts w:ascii="Franklin Gothic Book" w:eastAsia="Times New Roman" w:hAnsi="Franklin Gothic Book" w:cs="Arial"/>
          <w:color w:val="444444"/>
          <w:lang w:eastAsia="ru-RU"/>
        </w:rPr>
        <w:t>Равена</w:t>
      </w:r>
      <w:proofErr w:type="spellEnd"/>
      <w:r w:rsidRPr="00B13EEB">
        <w:rPr>
          <w:rFonts w:ascii="Franklin Gothic Book" w:eastAsia="Times New Roman" w:hAnsi="Franklin Gothic Book" w:cs="Arial"/>
          <w:color w:val="444444"/>
          <w:lang w:eastAsia="ru-RU"/>
        </w:rPr>
        <w:t xml:space="preserve"> (A-</w:t>
      </w:r>
      <w:proofErr w:type="spellStart"/>
      <w:r w:rsidRPr="00B13EEB">
        <w:rPr>
          <w:rFonts w:ascii="Franklin Gothic Book" w:eastAsia="Times New Roman" w:hAnsi="Franklin Gothic Book" w:cs="Arial"/>
          <w:color w:val="444444"/>
          <w:lang w:eastAsia="ru-RU"/>
        </w:rPr>
        <w:t>PMR</w:t>
      </w:r>
      <w:proofErr w:type="spellEnd"/>
      <w:r w:rsidRPr="00B13EEB">
        <w:rPr>
          <w:rFonts w:ascii="Franklin Gothic Book" w:eastAsia="Times New Roman" w:hAnsi="Franklin Gothic Book" w:cs="Arial"/>
          <w:color w:val="444444"/>
          <w:lang w:eastAsia="ru-RU"/>
        </w:rPr>
        <w:t>). Но их применимость по отношению к диагностике одаренности также подвергается серьезной критике. Что касается тестов креативности, то показатели дивергентной продуктивности также не являются однозначными, единственными и достаточными индикаторами творческих возможностей ребенка.</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Во-вторых, многие тесты интеллекта измеряют конкретную (частную) интеллектуальную способность, т.е. </w:t>
      </w:r>
      <w:proofErr w:type="spellStart"/>
      <w:r w:rsidRPr="00B13EEB">
        <w:rPr>
          <w:rFonts w:ascii="Franklin Gothic Book" w:eastAsia="Times New Roman" w:hAnsi="Franklin Gothic Book" w:cs="Arial"/>
          <w:color w:val="444444"/>
          <w:lang w:eastAsia="ru-RU"/>
        </w:rPr>
        <w:t>сформированность</w:t>
      </w:r>
      <w:proofErr w:type="spellEnd"/>
      <w:r w:rsidRPr="00B13EEB">
        <w:rPr>
          <w:rFonts w:ascii="Franklin Gothic Book" w:eastAsia="Times New Roman" w:hAnsi="Franklin Gothic Book" w:cs="Arial"/>
          <w:color w:val="444444"/>
          <w:lang w:eastAsia="ru-RU"/>
        </w:rPr>
        <w:t xml:space="preserve"> конкретных умственных операций. Таким образом, существующие психометрические тесты интеллекта, фиксируя его компоненты, не затрагивают связей между ними, не схватывают саму системность его проявления.</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В-третьих, данные тестирования сильно зависят от ситуации тестирования, эмоционального состояния ребенка. При этом, чем ребенок </w:t>
      </w:r>
      <w:proofErr w:type="spellStart"/>
      <w:r w:rsidRPr="00B13EEB">
        <w:rPr>
          <w:rFonts w:ascii="Franklin Gothic Book" w:eastAsia="Times New Roman" w:hAnsi="Franklin Gothic Book" w:cs="Arial"/>
          <w:color w:val="444444"/>
          <w:lang w:eastAsia="ru-RU"/>
        </w:rPr>
        <w:t>одареннее</w:t>
      </w:r>
      <w:proofErr w:type="spellEnd"/>
      <w:r w:rsidRPr="00B13EEB">
        <w:rPr>
          <w:rFonts w:ascii="Franklin Gothic Book" w:eastAsia="Times New Roman" w:hAnsi="Franklin Gothic Book" w:cs="Arial"/>
          <w:color w:val="444444"/>
          <w:lang w:eastAsia="ru-RU"/>
        </w:rPr>
        <w:t>, тем эта зависимость больше. Поэтому психометрические тесты плохо прогнозируют уровень достижений именно одаренных детей.</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В-четвертых, следует различать данные тестирования и решение о судьбе ребенка. Диагностическая ситуация является следствием влияния многих факторов, поэтому решение должно приниматься с учетом знания причин, приведших к тестовым результатам.</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lastRenderedPageBreak/>
        <w:t>В условиях использования традиционных психометрических тестов многие признаки одаренности ребенка — в силу особенностей процедуры тестирования — игнорируются. В частности, традиционные психометрические тесты, будучи ориентированными, на оценку результата деятельности, не пригодны для диагностики признаков одаренности, так как последние характеризуют способы деятельности одаренного человека. Уникальность одаренного человека состоит в том, что все, что бы он ни сделал, обязательно будет отличаться от того, что может сделать другой (в том числе не менее одаренный человек). В данном случае речь идет о таком инструментальном признаке, как выраженность индивидуальных стилей деятельности, и в первую очередь познавательных стилей, таких, как кодирования информации, переработки информации, постановки и решения проблем, познавательного отношения к миру. К этому признаку одаренности — выраженности индивидуально-специфических способов изучения реальности — традиционные тестовые процедуры не чувствительны.</w:t>
      </w:r>
    </w:p>
    <w:p w:rsidR="00721DE9"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Таким образом, природа одаренности объективно требует новых методов диагностики, поскольку традиционные психометрические методики (в виде тестов интеллекта и тестов креативности) не валидны по отношению к особенностям поведения и качественного своеобразия психических ресурсов одаренного ребенка.</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По существу, любая форма отбора (</w:t>
      </w:r>
      <w:proofErr w:type="spellStart"/>
      <w:r w:rsidRPr="00B13EEB">
        <w:rPr>
          <w:rFonts w:ascii="Franklin Gothic Book" w:eastAsia="Times New Roman" w:hAnsi="Franklin Gothic Book" w:cs="Arial"/>
          <w:color w:val="444444"/>
          <w:lang w:eastAsia="ru-RU"/>
        </w:rPr>
        <w:t>селектирования</w:t>
      </w:r>
      <w:proofErr w:type="spellEnd"/>
      <w:r w:rsidRPr="00B13EEB">
        <w:rPr>
          <w:rFonts w:ascii="Franklin Gothic Book" w:eastAsia="Times New Roman" w:hAnsi="Franklin Gothic Book" w:cs="Arial"/>
          <w:color w:val="444444"/>
          <w:lang w:eastAsia="ru-RU"/>
        </w:rPr>
        <w:t>) детей на основе показателей психометрических тестов оказывается несостоятельной с научной точки зрения, поскольку тесты интеллекта и креативности по определению не являются инструментом диагностики одаренности вообще и интеллектуальной либо творческой одаренности в частности.</w:t>
      </w:r>
    </w:p>
    <w:p w:rsidR="00721DE9" w:rsidRDefault="00721DE9"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721DE9" w:rsidRDefault="00C209AD"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r w:rsidRPr="00B13EEB">
        <w:rPr>
          <w:rFonts w:ascii="Franklin Gothic Book" w:eastAsia="Times New Roman" w:hAnsi="Franklin Gothic Book" w:cs="Arial"/>
          <w:b/>
          <w:bCs/>
          <w:color w:val="444444"/>
          <w:bdr w:val="none" w:sz="0" w:space="0" w:color="auto" w:frame="1"/>
          <w:lang w:eastAsia="ru-RU"/>
        </w:rPr>
        <w:t>Исходя из вышесказанного, можно сделать следующие выводы относительно сферы корректного применения психометрических тестов в работе с одаренными детьми: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br/>
      </w:r>
      <w:r w:rsidRPr="00B13EEB">
        <w:rPr>
          <w:rFonts w:ascii="Franklin Gothic Book" w:eastAsia="Times New Roman" w:hAnsi="Franklin Gothic Book" w:cs="Arial"/>
          <w:color w:val="444444"/>
          <w:lang w:eastAsia="ru-RU"/>
        </w:rPr>
        <w:t xml:space="preserve">* психометрические тесты скорее нужно применять не для и не до принятия решения о мере одаренности ребенка, а после процедуры его идентификации как одаренного в целях уяснения сильных и </w:t>
      </w:r>
      <w:proofErr w:type="gramStart"/>
      <w:r w:rsidRPr="00B13EEB">
        <w:rPr>
          <w:rFonts w:ascii="Franklin Gothic Book" w:eastAsia="Times New Roman" w:hAnsi="Franklin Gothic Book" w:cs="Arial"/>
          <w:color w:val="444444"/>
          <w:lang w:eastAsia="ru-RU"/>
        </w:rPr>
        <w:t>слабых его психологических качеств</w:t>
      </w:r>
      <w:proofErr w:type="gramEnd"/>
      <w:r w:rsidRPr="00B13EEB">
        <w:rPr>
          <w:rFonts w:ascii="Franklin Gothic Book" w:eastAsia="Times New Roman" w:hAnsi="Franklin Gothic Book" w:cs="Arial"/>
          <w:color w:val="444444"/>
          <w:lang w:eastAsia="ru-RU"/>
        </w:rPr>
        <w:t xml:space="preserve"> и организации необходимой ему индивидуализированной психолого-педагогической помощи;</w:t>
      </w:r>
    </w:p>
    <w:p w:rsidR="00C209AD" w:rsidRPr="00B13EEB" w:rsidRDefault="00C209AD" w:rsidP="00721DE9">
      <w:pPr>
        <w:spacing w:after="0" w:line="270" w:lineRule="atLeast"/>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психометрические тесты могут быть использованы для описания индивидуального своеобразия психической деятельности конкретного одаренного ребенка с точки зрения выраженности отдельных способностей, склонностей, эмоциональных состояний, личностных качеств и т.д. (при этом следует иметь в виду высокую вероятность несовпадения результатов тестирований и реальных проявлений одаренности ребенка в определенной предметной сфере);</w:t>
      </w:r>
    </w:p>
    <w:p w:rsidR="00721DE9" w:rsidRDefault="00C209AD" w:rsidP="00721DE9">
      <w:pPr>
        <w:spacing w:after="0" w:line="270" w:lineRule="atLeast"/>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психометрические тесты могут использоваться для отслеживания динамики конкретных показателей психического развития одаренных детей.</w:t>
      </w:r>
    </w:p>
    <w:p w:rsidR="00C209AD" w:rsidRPr="00B13EEB" w:rsidRDefault="00C209AD" w:rsidP="00721DE9">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Таким образом, психометрические тесты могут использоваться в качестве одного из множества источников дополнительной информации в рамках программы идентификации одаренного ребенка, но ни в коем случае не в качестве единственного критерия для принятия решения о том, что данный ребенок является «одаренным» либо «неодаренным».</w:t>
      </w:r>
    </w:p>
    <w:p w:rsidR="00721DE9"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Проблема выявления одаренных детей имеет четко выраженный этический аспект. Идентифицировать ребенка как «одаренного» либо как «неодаренного» на данный момент времени — значит искусственно вмешаться в его судьбу, заранее, предопределяя его субъективные ожидания. Многие жизненные конфликты «одаренных» и «неодаренных» коренятся в неадекватности и легкомысленности исходного прогноза их будущих достижений. Следует учитывать, что детская одаренность не гарантирует талант взрослого человека. Соответственно далеко не каждый талантливый взрослый проявлял себя в детстве как одаренный ребенок.</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С учетом специфики одаренности в детском возрасте наиболее адекватной формой идентификации признаков одаренности того или другого конкретного ребенка является психолого-педагогический мониторинг.</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w:t>
      </w:r>
    </w:p>
    <w:p w:rsidR="00721DE9"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Психолого-педагогический мониторинг</w:t>
      </w:r>
      <w:r w:rsidRPr="00B13EEB">
        <w:rPr>
          <w:rFonts w:ascii="Franklin Gothic Book" w:eastAsia="Times New Roman" w:hAnsi="Franklin Gothic Book" w:cs="Arial"/>
          <w:color w:val="444444"/>
          <w:lang w:eastAsia="ru-RU"/>
        </w:rPr>
        <w:t>, используемый с целью выявления одаренных детей, должен отвечать целому ряду требований:</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lastRenderedPageBreak/>
        <w:t>1) комплексный характер оценивания разных сторон поведения и деятельности ребенка, что позволит использовать различные источники информации и охватить как можно более широкий спектр его способностей;</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2) длительность процесса идентификации (развернутое во времени наблюдение за поведением данного ребенка в разных ситуациях);</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3) анализ поведения ребенка в тех сферах деятельности, которые в максимальной мере соответствуют его склонностям и интересам (включение ребенка в специально организованные предметно-игровые занятия, вовлечение его в различные формы соответствующей предметной деятельности и т.д.);</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4) экспертная оценка продуктов деятельности детей (рисунков, стихотворений, технических моделей, способов решения математических задач и пр.) с привлечением экспертов — специалистов высшей квалификации в соответствующей предметной области деятельности (математиков, филологов, шахматистов, инженеров и т.д.). При этом следует иметь в виду возможный консерватизм мнения эксперта, особенно при оценке продуктов подросткового и юношеского творчества;</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5) выявление признаков одаренности ребенка не только по отношению к актуальному уровню его психического развития, но и с учетом зоны ближайшего развития (в частности, в условиях обогащенной предметной и образовательной среды при разработке индивидуализированной стратегии обучения данного ребенка). Целесообразно проведение проблемных уроков по особой программе; использование </w:t>
      </w:r>
      <w:proofErr w:type="spellStart"/>
      <w:r w:rsidRPr="00B13EEB">
        <w:rPr>
          <w:rFonts w:ascii="Franklin Gothic Book" w:eastAsia="Times New Roman" w:hAnsi="Franklin Gothic Book" w:cs="Arial"/>
          <w:color w:val="444444"/>
          <w:lang w:eastAsia="ru-RU"/>
        </w:rPr>
        <w:t>тренинговых</w:t>
      </w:r>
      <w:proofErr w:type="spellEnd"/>
      <w:r w:rsidRPr="00B13EEB">
        <w:rPr>
          <w:rFonts w:ascii="Franklin Gothic Book" w:eastAsia="Times New Roman" w:hAnsi="Franklin Gothic Book" w:cs="Arial"/>
          <w:color w:val="444444"/>
          <w:lang w:eastAsia="ru-RU"/>
        </w:rPr>
        <w:t xml:space="preserve"> методов, в рамках которых можно организовывать определенные развивающие влияния и снимать типичные для данного ребенка психологические «преграды», и т.п.;</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6) многократность и многоэтапность обследования с использованием множества психодиагностических процедур, отбираемых в соответствии с предполагаемым видом одаренности и индивидуальностью данного ребенка;</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7) диагностическое обследование желательно проводить в ситуации реальной жизнедеятельности, приближая его по форме организации к естественному эксперименту (метод проектов, предметных и профессиональных проб и т.д.);</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8) использование таких предметных ситуаций, которые моделируют исследовательскую деятельность и позволяют ребенку проявить максимум самостоятельности в овладении и развитии деятельности;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9) анализ реальных достижений детей и подростков в различных предметных олимпиадах, конференциях, спортивных соревнованиях, творческих конкурсах, фестивалях, смотрах и т.п.;</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10) преимущественная опора на экологически валидные методы психодиагностики, имеющие дело с оценкой реального поведения ребенка в реальной ситуации, — анализ продуктов деятельности, наблюдение, беседа, экспертные оценки учителей и родителей.</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Однако и комплексный подход к выявлению одаренности не избавляет полностью от ошибок. В результате может быть «пропущен» одаренный ребенок или, напротив, к числу таковых может быть отнесен ребенок, который никак не подтвердит этой оценки в своей последующей деятельности (случаи рассогласования диагноза и прогноза).</w:t>
      </w:r>
    </w:p>
    <w:p w:rsidR="00721DE9" w:rsidRDefault="00721DE9"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721DE9" w:rsidRDefault="00C209AD"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r w:rsidRPr="00B13EEB">
        <w:rPr>
          <w:rFonts w:ascii="Franklin Gothic Book" w:eastAsia="Times New Roman" w:hAnsi="Franklin Gothic Book" w:cs="Arial"/>
          <w:b/>
          <w:bCs/>
          <w:color w:val="444444"/>
          <w:bdr w:val="none" w:sz="0" w:space="0" w:color="auto" w:frame="1"/>
          <w:lang w:eastAsia="ru-RU"/>
        </w:rPr>
        <w:t>При выявлении одаренных детей необходимо дифференцировать:</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а) актуальный уровень развития одаренности, достигнутый на данном возрастном этапе;</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 особенности конкретных проявлений одаренности, связанные с попытками ее реализации в различных видах деятельности;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с) потенциальные возможности ребенка к развитию.</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Навешивать ярлыки «одаренный» или «ординарный» недопустимо не только из-за опасности ошибок в диагностических заключениях. Как убедительно показывают психологические данные, такого рода ярлыки могут весьма негативно повлиять на личностное развитие ребенка.</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Итак, процедуры выявления одаренных детей должны быть экологически валидными с точки зрения специфики детской одаренности и своеобразия признаков одаренного ребенка. Следует подчеркнуть, что имеющиеся валидные методы идентификации одаренности весьма сложны и требуют высокой квалификации и специального обучения.</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lastRenderedPageBreak/>
        <w:t>Оценка ребенка как одаренного не должна являться самоцелью. Выявление одаренных детей необходимо связывать с задачами их обучения и воспитания, а также с оказанием им психологической помощи и поддержки. Иными словами, проблема выявления одаренных детей и подростков должна быть переформулирована как проблема создания условий для интеллектуального и личностного роста детей в общеобразовательных школах и учреждениях дополнительного образования, с тем чтобы выявить как можно больше детей с признаками одаренности и обеспечить им благоприятные условия для совершенствования присущих им видов одаренности.</w:t>
      </w:r>
    </w:p>
    <w:p w:rsidR="00721DE9" w:rsidRDefault="00721DE9"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721DE9" w:rsidRDefault="00C209AD" w:rsidP="00721DE9">
      <w:pPr>
        <w:spacing w:after="0" w:line="270" w:lineRule="atLeast"/>
        <w:jc w:val="both"/>
        <w:textAlignment w:val="baseline"/>
        <w:rPr>
          <w:rFonts w:ascii="Franklin Gothic Book" w:eastAsia="Times New Roman" w:hAnsi="Franklin Gothic Book" w:cs="Arial"/>
          <w:b/>
          <w:bCs/>
          <w:color w:val="444444"/>
          <w:bdr w:val="none" w:sz="0" w:space="0" w:color="auto" w:frame="1"/>
          <w:lang w:eastAsia="ru-RU"/>
        </w:rPr>
      </w:pPr>
      <w:r w:rsidRPr="00B13EEB">
        <w:rPr>
          <w:rFonts w:ascii="Franklin Gothic Book" w:eastAsia="Times New Roman" w:hAnsi="Franklin Gothic Book" w:cs="Arial"/>
          <w:b/>
          <w:bCs/>
          <w:color w:val="444444"/>
          <w:bdr w:val="none" w:sz="0" w:space="0" w:color="auto" w:frame="1"/>
          <w:lang w:eastAsia="ru-RU"/>
        </w:rPr>
        <w:t>2.2.       Направления работы с одаренными детьми в сфере образования</w:t>
      </w:r>
    </w:p>
    <w:p w:rsidR="00C209AD" w:rsidRPr="00B13EEB" w:rsidRDefault="00C209AD" w:rsidP="00721DE9">
      <w:pPr>
        <w:spacing w:after="0" w:line="270" w:lineRule="atLeast"/>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2.2.1. Принципы, цели, содержание и методы обучения</w:t>
      </w:r>
    </w:p>
    <w:p w:rsidR="00721DE9"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Общие принципы обучения к основным общим принципам обучения одаренных, как и вообще всех детей школьного возраста, относятся:</w:t>
      </w:r>
    </w:p>
    <w:p w:rsidR="00C209AD" w:rsidRPr="00B13EEB" w:rsidRDefault="00C209AD" w:rsidP="00721DE9">
      <w:pPr>
        <w:spacing w:after="0" w:line="270" w:lineRule="atLeast"/>
        <w:ind w:left="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Принцип развивающего и воспитывающего обучения. Этот принцип означает, что цели, содержание и методы обучения должны способствовать не только усвоению знаний и умений, но и познавательному развитию, а также воспитанию личностных качеств учащихся.</w:t>
      </w:r>
      <w:r w:rsidRPr="00B13EEB">
        <w:rPr>
          <w:rFonts w:ascii="Franklin Gothic Book" w:eastAsia="Times New Roman" w:hAnsi="Franklin Gothic Book" w:cs="Arial"/>
          <w:color w:val="444444"/>
          <w:lang w:eastAsia="ru-RU"/>
        </w:rPr>
        <w:br/>
        <w:t>— Принцип индивидуализации и дифференциации обучения. Он состоит в том, что цели, содержание и процесс обучения должны как можно более полно учитывать индивидуальные и типологические особенности учащихся. Реализация этого принципа особенно важна при обучении одаренных детей, у которых индивидуальные различия выражены в яркой и уникальной форме.</w:t>
      </w:r>
    </w:p>
    <w:p w:rsidR="00C209AD" w:rsidRPr="00B13EEB" w:rsidRDefault="00C209AD" w:rsidP="00721DE9">
      <w:pPr>
        <w:spacing w:after="0" w:line="270" w:lineRule="atLeast"/>
        <w:ind w:left="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Принцип учета возрастных возможностей. Этот принцип предполагает соответствие содержания образования и методов обучения-специфическим особенностям одаренных учащихся на разных возрастных этапах, поскольку их более высокие возможности могут легко провоцировать завышение уровней трудности обучения, что может привести к отрицательным последствиям.</w:t>
      </w:r>
    </w:p>
    <w:p w:rsidR="00721DE9" w:rsidRDefault="00721DE9"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Цели образования</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Психологические особенности одаренных детей наряду со спецификой социального заказа в отношении этой группы учащихся обусловливают определенные акценты в понимании основных целей обучения и воспитания, которые определяются как формирование знаний, умений и навыков в определенных предметных областях, а также создание условий для познавательного и личностного развития учащихся с учетом их дарования. В зависимости от особенностей обучающихся и разных систем обучения та или иная цель может выступать в качестве основополагающей. Применительно к одаренным детям необходимо обратить особое внимание на следующие моменты.</w:t>
      </w:r>
      <w:r w:rsidRPr="00B13EEB">
        <w:rPr>
          <w:rFonts w:ascii="Franklin Gothic Book" w:eastAsia="Times New Roman" w:hAnsi="Franklin Gothic Book" w:cs="Arial"/>
          <w:color w:val="444444"/>
          <w:lang w:eastAsia="ru-RU"/>
        </w:rPr>
        <w:br/>
        <w:t>Одаренные дети должны усвоить знания во всех предметных областях, составляющих общее среднее образование. В то же время психологические особенности одаренных детей, а также социальные ожидания в отношении этой группы учащихся позволяют выделить и специфическую составляющую в отношении традиционной цели обучения, связанной с усвоением определенного объема знаний в рамках школьных предметов. Этой специфической составляющей является высокий (или повышенный) уровень и широта общеобразовательной - подготовки, обусловливающие развитие целостного миропонимания и высокого уровня компетентности в различных областях знания в соответствии с индивидуальными потребностями и возможностями учащихся. Несмотря на более высокие способности в отдельных предметных общеобразовательных областях или в других областях, не включенных в содержание общего среднего образования, для многих одаренных детей усвоение такого разнообразия знаний может быть нелегким делом.</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Для всех детей главнейшей целью обучения и воспитания является обеспечение условий для раскрытия и развития всех способностей и дарований с целью их последующей реализации в профессиональной деятельности. Но применительно к одаренным детям эта цель особенно значима. Следует подчеркнуть, что именно на этих детей общество в первую очередь возлагает надежду на решение актуальных проблем современной цивилизации. Таким образом, поддержать и развить индивидуальность ребенка, не растерять, не затормозить рост его способностей — это особо важная задача обучения одаренных детей.</w:t>
      </w:r>
    </w:p>
    <w:p w:rsidR="002962BE"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lastRenderedPageBreak/>
        <w:t>Понимание одаренности как системного качества предполагает рассмотрение личностного развития как основополагающую цель обучения и воспитания одаренных детей. При этом важно иметь в виду, что системообразующим компонентом одаренности является особая, внутренняя мотивация, создание условий для поддержания и развития которой должно рассматриваться в качестве центральной задачи личностного развития.</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Конкретные цели обучения одаренных учащихся определяются с учетом качественной специфики определенного вида одаренности, а также психологических закономерностей ее развития. Так, в качестве приоритетных целей обучения детей с общей одаренностью могут быть выделены следующие:</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развитие духовно-нравственных основ личности одаренного ребенка, высших духовных ценностей (важно не само по себе дарование, а то, какое применение оно будет иметь);</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-создание условий для развития творческой личности;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развитие индивидуальности одаренного ребенка (выявление и раскрытие самобытности и индивидуального своеобразия его возможностей);</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обеспечение широкой общеобразовательной подготовки высокого уровня, обусловливающей развитие целостного миропонимания и высокого уровня компетентности в различных областях знания в соответствии с индивидуальными потребностями и склонностями учащихся.</w:t>
      </w:r>
    </w:p>
    <w:p w:rsidR="002962BE" w:rsidRDefault="002962BE"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Содержание образования</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 обучении одаренных применяются четыре основных подхода к разработке содержания учебных программ.</w:t>
      </w:r>
    </w:p>
    <w:p w:rsidR="002962BE"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1</w:t>
      </w:r>
      <w:r w:rsidRPr="00B13EEB">
        <w:rPr>
          <w:rFonts w:ascii="Franklin Gothic Book" w:eastAsia="Times New Roman" w:hAnsi="Franklin Gothic Book" w:cs="Arial"/>
          <w:color w:val="444444"/>
          <w:lang w:eastAsia="ru-RU"/>
        </w:rPr>
        <w:t>. </w:t>
      </w:r>
      <w:r w:rsidRPr="00B13EEB">
        <w:rPr>
          <w:rFonts w:ascii="Franklin Gothic Book" w:eastAsia="Times New Roman" w:hAnsi="Franklin Gothic Book" w:cs="Arial"/>
          <w:b/>
          <w:bCs/>
          <w:color w:val="444444"/>
          <w:bdr w:val="none" w:sz="0" w:space="0" w:color="auto" w:frame="1"/>
          <w:lang w:eastAsia="ru-RU"/>
        </w:rPr>
        <w:t>Ускорение.</w:t>
      </w:r>
      <w:r w:rsidRPr="00B13EEB">
        <w:rPr>
          <w:rFonts w:ascii="Franklin Gothic Book" w:eastAsia="Times New Roman" w:hAnsi="Franklin Gothic Book" w:cs="Arial"/>
          <w:color w:val="444444"/>
          <w:lang w:eastAsia="ru-RU"/>
        </w:rPr>
        <w:t> Этот подход позволяет учесть потребности и возможности определенной категории детей, отличающихся ускоренным темпом развития. Но он должен применяться с особой осторожностью и только в тех случаях, когда в силу особенностей индивидуального развития одаренного ребенка и отсутствия необходимых условий обучения применение других форм организации учебной деятельности не представляется возможным.</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Систематическое применение ускорения в форме раннего поступления и/или перепрыгивания через классы своим неизбежным результатом имеет более раннее окончание школы, что может свести на нет все преимущества продвижения одаренных учащихся в соответствии с их повышенными познавательными возможностями. Следует иметь в виду, что ускорение обучения оправдано лишь по отношению к обогащенному и в той или иной мере углубленному учебному содержанию. Позитивным примером такого обучения в нашей стране могут быть летние и зимние лагеря, творческие мастерские, мастер-классы, предполагающие прохождение интенсивных курсов обучения по дифференцированным программам для одаренных детей с разными видами одаренности.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2. Углубление.</w:t>
      </w:r>
      <w:r w:rsidR="002962BE">
        <w:rPr>
          <w:rFonts w:ascii="Franklin Gothic Book" w:eastAsia="Times New Roman" w:hAnsi="Franklin Gothic Book" w:cs="Arial"/>
          <w:b/>
          <w:bCs/>
          <w:color w:val="444444"/>
          <w:bdr w:val="none" w:sz="0" w:space="0" w:color="auto" w:frame="1"/>
          <w:lang w:eastAsia="ru-RU"/>
        </w:rPr>
        <w:t xml:space="preserve"> </w:t>
      </w:r>
      <w:r w:rsidRPr="00B13EEB">
        <w:rPr>
          <w:rFonts w:ascii="Franklin Gothic Book" w:eastAsia="Times New Roman" w:hAnsi="Franklin Gothic Book" w:cs="Arial"/>
          <w:color w:val="444444"/>
          <w:lang w:eastAsia="ru-RU"/>
        </w:rPr>
        <w:t>Данный подход эффективен по отношению к детям, которые обнаруживают особый интерес по отношению к той или иной конкретной области знания или области деятельности. При этом предполагается более глубокое изучение ими тем, дисциплин или областей знания. В нашей стране широко распространены школы с углубленным изучением математики, физики и иностранных языков, где обучение ведется по углубленным программам соответствующих предметов. Практика обучения одаренных детей в школах и классах с углубленным изучением учебных дисциплин позволяет отметить ряд положительных результатов: высокий уровень компетентности в соответствующей предметной области знания, благоприятные условия для интеллектуального развития учащихся и т.п.</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i/>
          <w:iCs/>
          <w:color w:val="444444"/>
          <w:bdr w:val="none" w:sz="0" w:space="0" w:color="auto" w:frame="1"/>
          <w:lang w:eastAsia="ru-RU"/>
        </w:rPr>
        <w:t>Однако применение углубленных программ не может решить всех проблем.</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Во-первых, далеко не все дети с общей одаренностью достаточно рано проявляют интерес к какой-то одной сфере знаний или деятельности, их интересы зачастую носят широкий характер.</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Во-вторых, углубленное изучение</w:t>
      </w:r>
      <w:r w:rsidR="002962BE">
        <w:rPr>
          <w:rFonts w:ascii="Franklin Gothic Book" w:eastAsia="Times New Roman" w:hAnsi="Franklin Gothic Book" w:cs="Arial"/>
          <w:color w:val="444444"/>
          <w:lang w:eastAsia="ru-RU"/>
        </w:rPr>
        <w:t xml:space="preserve"> </w:t>
      </w:r>
      <w:r w:rsidRPr="00B13EEB">
        <w:rPr>
          <w:rFonts w:ascii="Franklin Gothic Book" w:eastAsia="Times New Roman" w:hAnsi="Franklin Gothic Book" w:cs="Arial"/>
          <w:color w:val="444444"/>
          <w:lang w:eastAsia="ru-RU"/>
        </w:rPr>
        <w:t>отдельных дисциплин, особенно на ранних этапах обучения, может способствовать «насильственной» или слишком ранней специализации, наносящей ущерб общему развитию ребенка.</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lastRenderedPageBreak/>
        <w:t>В-третьих, программы, построенные на постоянном усложнении и увеличении объема учебного материала, могут привести к перегрузкам и, как следствие, физическому и психическому истощению учащихся. Эти недостатки во многом снимаются при обучении по обогащенным программам.</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3. Обогащение.</w:t>
      </w:r>
      <w:r w:rsidR="002962BE">
        <w:rPr>
          <w:rFonts w:ascii="Franklin Gothic Book" w:eastAsia="Times New Roman" w:hAnsi="Franklin Gothic Book" w:cs="Arial"/>
          <w:b/>
          <w:bCs/>
          <w:color w:val="444444"/>
          <w:bdr w:val="none" w:sz="0" w:space="0" w:color="auto" w:frame="1"/>
          <w:lang w:eastAsia="ru-RU"/>
        </w:rPr>
        <w:t xml:space="preserve"> </w:t>
      </w:r>
      <w:r w:rsidRPr="00B13EEB">
        <w:rPr>
          <w:rFonts w:ascii="Franklin Gothic Book" w:eastAsia="Times New Roman" w:hAnsi="Franklin Gothic Book" w:cs="Arial"/>
          <w:color w:val="444444"/>
          <w:lang w:eastAsia="ru-RU"/>
        </w:rPr>
        <w:t>Этот подход ориентирован на качественно иное содержание обучения с выходом за рамки изучения традиционных тем за счет установления связей с другими темами, проблемами или дисциплинами. Занятия планируются таким образом, чтобы у детей оставалось достаточно времени для свободных, нерегламентированных занятий любимой деятельностью, соответствующей виду их одаренности.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Кроме того, обогащенная программа предполагает обучение детей разнообразным приемам умственной работы, способствует формированию таких качеств, как инициатива, самоконтроль, критичность, широта умственного кругозора и т.д., обеспечивает индивидуализацию обучения за счет использования дифференцированных форм предъявления учебной информации. Такое обучение может осуществляться в рамках инновационных образовательных технологий, а также через погружение учащихся в исследовательские проекты, использование специальных тренингов. Отечественные варианты инновационного обучения могут рассматриваться как примеры обогащенных учебных программ.</w:t>
      </w:r>
    </w:p>
    <w:p w:rsidR="002962BE" w:rsidRDefault="002962BE"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 xml:space="preserve">4. </w:t>
      </w:r>
      <w:proofErr w:type="spellStart"/>
      <w:r w:rsidRPr="00B13EEB">
        <w:rPr>
          <w:rFonts w:ascii="Franklin Gothic Book" w:eastAsia="Times New Roman" w:hAnsi="Franklin Gothic Book" w:cs="Arial"/>
          <w:b/>
          <w:bCs/>
          <w:color w:val="444444"/>
          <w:bdr w:val="none" w:sz="0" w:space="0" w:color="auto" w:frame="1"/>
          <w:lang w:eastAsia="ru-RU"/>
        </w:rPr>
        <w:t>Проблематизация</w:t>
      </w:r>
      <w:proofErr w:type="spellEnd"/>
      <w:r w:rsidRPr="00B13EEB">
        <w:rPr>
          <w:rFonts w:ascii="Franklin Gothic Book" w:eastAsia="Times New Roman" w:hAnsi="Franklin Gothic Book" w:cs="Arial"/>
          <w:b/>
          <w:bCs/>
          <w:color w:val="444444"/>
          <w:bdr w:val="none" w:sz="0" w:space="0" w:color="auto" w:frame="1"/>
          <w:lang w:eastAsia="ru-RU"/>
        </w:rPr>
        <w:t>.</w:t>
      </w:r>
      <w:r w:rsidR="002962BE">
        <w:rPr>
          <w:rFonts w:ascii="Franklin Gothic Book" w:eastAsia="Times New Roman" w:hAnsi="Franklin Gothic Book" w:cs="Arial"/>
          <w:b/>
          <w:bCs/>
          <w:color w:val="444444"/>
          <w:bdr w:val="none" w:sz="0" w:space="0" w:color="auto" w:frame="1"/>
          <w:lang w:eastAsia="ru-RU"/>
        </w:rPr>
        <w:t xml:space="preserve"> </w:t>
      </w:r>
      <w:r w:rsidRPr="00B13EEB">
        <w:rPr>
          <w:rFonts w:ascii="Franklin Gothic Book" w:eastAsia="Times New Roman" w:hAnsi="Franklin Gothic Book" w:cs="Arial"/>
          <w:color w:val="444444"/>
          <w:lang w:eastAsia="ru-RU"/>
        </w:rPr>
        <w:t xml:space="preserve">Этот подход предполагает стимулирование личностного развития учащихся. Специфика обучения в этом случае состоит в использовании оригинальных объяснений, пересмотре имеющихся сведений, поиске новых смыслов и альтернативных интерпретаций, что способствует формированию у учащихся личностного подхода к изучению различных областей знаний, а также рефлексивного плана сознания. Как правило, такие программы не существуют как самостоятельные (учебные, общеобразовательные). Они являются либо компонентами обогащенных программ, либо реализуются в виде специальных </w:t>
      </w:r>
      <w:proofErr w:type="spellStart"/>
      <w:r w:rsidRPr="00B13EEB">
        <w:rPr>
          <w:rFonts w:ascii="Franklin Gothic Book" w:eastAsia="Times New Roman" w:hAnsi="Franklin Gothic Book" w:cs="Arial"/>
          <w:color w:val="444444"/>
          <w:lang w:eastAsia="ru-RU"/>
        </w:rPr>
        <w:t>внеучебных</w:t>
      </w:r>
      <w:proofErr w:type="spellEnd"/>
      <w:r w:rsidRPr="00B13EEB">
        <w:rPr>
          <w:rFonts w:ascii="Franklin Gothic Book" w:eastAsia="Times New Roman" w:hAnsi="Franklin Gothic Book" w:cs="Arial"/>
          <w:color w:val="444444"/>
          <w:lang w:eastAsia="ru-RU"/>
        </w:rPr>
        <w:t xml:space="preserve"> программ.</w:t>
      </w:r>
      <w:r w:rsidRPr="00B13EEB">
        <w:rPr>
          <w:rFonts w:ascii="Franklin Gothic Book" w:eastAsia="Times New Roman" w:hAnsi="Franklin Gothic Book" w:cs="Arial"/>
          <w:color w:val="444444"/>
          <w:lang w:eastAsia="ru-RU"/>
        </w:rPr>
        <w:br/>
        <w:t>Важно иметь в виду, что два последних подхода являются наиболее перспективными. Они позволяют максимально учесть познавательные и личностные особенности одаренных детей.</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Содержание учебного плана и программ учебных дисциплин могут оказывать существенное влияние на развитие личностных качеств всех учащихся, в том числе и интеллектуально одаренных, при этом важны как естественнонаучные, так и гуманитарные дисциплины. Для реализации воспитательных целей обучения необходимо в содержании всех учебных предметов выделять элементы, способствующие развитию таких личностных качеств, как целеустремленность, настойчивость, ответственность, альтруизм, дружелюбие, сочувствие и сопереживание, позитивная самооценка и уверенность в себе, адекватный уровень притязаний и др.</w:t>
      </w:r>
    </w:p>
    <w:p w:rsidR="002962BE" w:rsidRDefault="002962BE"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Методы и средства обучения</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Методы обучения, как способы организации учебной деятельности учащихся, являются важным фактором успешности усвоения знаний, а также развития познавательных способностей и личностных качеств. Применительно к обучению интеллектуально одаренных учащихся, безусловно, ведущими и основными являются методы творческого характера — проблемные, поисковые, эвристические, исследовательские, проектные — в сочетании с методами самостоятельной, индивидуальной и групповой работы. Эти методы имеют высокий познавательно-мотивирующий потенциал и соответствуют уровню познавательной активности и </w:t>
      </w:r>
      <w:proofErr w:type="gramStart"/>
      <w:r w:rsidRPr="00B13EEB">
        <w:rPr>
          <w:rFonts w:ascii="Franklin Gothic Book" w:eastAsia="Times New Roman" w:hAnsi="Franklin Gothic Book" w:cs="Arial"/>
          <w:color w:val="444444"/>
          <w:lang w:eastAsia="ru-RU"/>
        </w:rPr>
        <w:t>интересов</w:t>
      </w:r>
      <w:proofErr w:type="gramEnd"/>
      <w:r w:rsidRPr="00B13EEB">
        <w:rPr>
          <w:rFonts w:ascii="Franklin Gothic Book" w:eastAsia="Times New Roman" w:hAnsi="Franklin Gothic Book" w:cs="Arial"/>
          <w:color w:val="444444"/>
          <w:lang w:eastAsia="ru-RU"/>
        </w:rPr>
        <w:t xml:space="preserve"> одаренных учащихся. Они исключительно эффективны для развития творческого мышления и многих важных качеств личности (познавательной мотивации, настойчивости, самостоятельности, уверенности в себе, эмоциональной стабильности и способности к сотрудничеству и др.).</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Процесс обучения одаренных детей должен предусматривать наличие и свободное использование разнообразных источников и способов получения информации, в том числе через компьютерные сети. В той мере, в какой у обучающегося есть потребность в быстром получении больших объемов информации и обратной связи о своих действиях, необходимо применение компьютеризованных средств обучения. Полезными могут быть и средства, обеспечивающие богатый зрительный ряд (видео, </w:t>
      </w:r>
      <w:proofErr w:type="spellStart"/>
      <w:r w:rsidRPr="00B13EEB">
        <w:rPr>
          <w:rFonts w:ascii="Franklin Gothic Book" w:eastAsia="Times New Roman" w:hAnsi="Franklin Gothic Book" w:cs="Arial"/>
          <w:color w:val="444444"/>
          <w:lang w:eastAsia="ru-RU"/>
        </w:rPr>
        <w:t>ОУОит.п</w:t>
      </w:r>
      <w:proofErr w:type="spellEnd"/>
      <w:r w:rsidRPr="00B13EEB">
        <w:rPr>
          <w:rFonts w:ascii="Franklin Gothic Book" w:eastAsia="Times New Roman" w:hAnsi="Franklin Gothic Book" w:cs="Arial"/>
          <w:color w:val="444444"/>
          <w:lang w:eastAsia="ru-RU"/>
        </w:rPr>
        <w:t>.).</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lastRenderedPageBreak/>
        <w:t>В целом, в обучении одаренных эффективность использования средств обучения определяется главным образом содержанием и методами обучения, которые реализуются с их помощью.</w:t>
      </w:r>
    </w:p>
    <w:p w:rsidR="002962BE" w:rsidRDefault="002962BE" w:rsidP="002962BE">
      <w:pPr>
        <w:spacing w:after="0" w:line="270" w:lineRule="atLeast"/>
        <w:ind w:firstLine="426"/>
        <w:textAlignment w:val="baseline"/>
        <w:rPr>
          <w:rFonts w:ascii="Franklin Gothic Book" w:eastAsia="Times New Roman" w:hAnsi="Franklin Gothic Book" w:cs="Arial"/>
          <w:b/>
          <w:bCs/>
          <w:color w:val="444444"/>
          <w:bdr w:val="none" w:sz="0" w:space="0" w:color="auto" w:frame="1"/>
          <w:lang w:eastAsia="ru-RU"/>
        </w:rPr>
      </w:pPr>
    </w:p>
    <w:p w:rsidR="00C209AD" w:rsidRPr="00B13EEB" w:rsidRDefault="00C209AD" w:rsidP="002962BE">
      <w:pPr>
        <w:spacing w:after="0" w:line="270" w:lineRule="atLeast"/>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2.2.2. Формы обучения</w:t>
      </w:r>
      <w:r w:rsidRPr="00B13EEB">
        <w:rPr>
          <w:rFonts w:ascii="Franklin Gothic Book" w:eastAsia="Times New Roman" w:hAnsi="Franklin Gothic Book" w:cs="Arial"/>
          <w:b/>
          <w:bCs/>
          <w:color w:val="444444"/>
          <w:bdr w:val="none" w:sz="0" w:space="0" w:color="auto" w:frame="1"/>
          <w:lang w:eastAsia="ru-RU"/>
        </w:rPr>
        <w:br/>
        <w:t>Типы образовательных структур для обучения одаренных</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br/>
        <w:t>В качестве основных образовательных структур для обучения одаренных детей следует выделить:</w:t>
      </w:r>
      <w:r w:rsidRPr="00B13EEB">
        <w:rPr>
          <w:rFonts w:ascii="Franklin Gothic Book" w:eastAsia="Times New Roman" w:hAnsi="Franklin Gothic Book" w:cs="Arial"/>
          <w:color w:val="444444"/>
          <w:lang w:eastAsia="ru-RU"/>
        </w:rPr>
        <w:br/>
        <w:t>а) систему дошкольных образовательных учреждений, в первую очередь, детские сады общеразвивающего вида, Центры развития ребенка, в которых созданы наиболее благоприятные условия для формирования способностей дошкольников, а также обучающие учреждения для детей дошкольного и младшего школьного возрастов, обеспечивающие преемственность среды и методов развития детей при переходе в школу;</w:t>
      </w:r>
    </w:p>
    <w:p w:rsidR="00C209AD" w:rsidRPr="00B13EEB" w:rsidRDefault="00C209AD" w:rsidP="002962BE">
      <w:pPr>
        <w:spacing w:after="0" w:line="270" w:lineRule="atLeast"/>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б) систему общеобразовательных школ, в рамках которых создаются условия для индивидуализации обучения одаренных детей;</w:t>
      </w:r>
    </w:p>
    <w:p w:rsidR="00C209AD" w:rsidRPr="00B13EEB" w:rsidRDefault="00C209AD" w:rsidP="002962BE">
      <w:pPr>
        <w:spacing w:after="0" w:line="270" w:lineRule="atLeast"/>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 систему дополнительного образования, предназначенную для удовлетворения постоянно изменяющихся индивидуальных социокультурных и образовательных потребностей одаренных детей и позволяющую обеспечить выявление, поддержку и развитие их способностей в рамках внешкольной деятельности;</w:t>
      </w:r>
    </w:p>
    <w:p w:rsidR="00C209AD" w:rsidRPr="00B13EEB" w:rsidRDefault="00C209AD" w:rsidP="002962BE">
      <w:pPr>
        <w:spacing w:after="0" w:line="270" w:lineRule="atLeast"/>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г) систему школ, ориентированных на работу с одаренными детьми и призванных обеспечить поддержку и развитие возможностей таких детей в процессе получения общего среднего образования (в том числе лицеи, гимназии, нетиповые образовательные учреждения высшей категории и т.п.).</w:t>
      </w:r>
    </w:p>
    <w:p w:rsidR="002962BE" w:rsidRDefault="002962BE"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Обучение детей в условиях общеобразовательной школы</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Обучение одаренных детей в условиях общеобразовательной школы может осуществляться на основе принципов дифференциации и индивидуализации (с помощью выделения групп учащихся в зависимости от вида их одаренности, организации индивидуального учебного плана, обучения по индивидуальным программам по отдельным учебным предметам и т.д.).</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К сожалению, современная практика сводится в основном к обучению по индивидуальным программам в одной предметной области, что не способствует раскрытию других способностей ребенка, лежащих вне ее. Следует также следить за тем, чтобы работа по индивидуальным программам, включающая и обучение через экстернат, не приводила к отрыву ребенка от коллектива сверстников.</w:t>
      </w:r>
      <w:r w:rsidRPr="00B13EEB">
        <w:rPr>
          <w:rFonts w:ascii="Franklin Gothic Book" w:eastAsia="Times New Roman" w:hAnsi="Franklin Gothic Book" w:cs="Arial"/>
          <w:color w:val="444444"/>
          <w:lang w:eastAsia="ru-RU"/>
        </w:rPr>
        <w:br/>
        <w:t xml:space="preserve">Работа по индивидуальному плану и составление индивидуальных программ обучения предполагают использование современных информационных технологий (в том числе </w:t>
      </w:r>
      <w:proofErr w:type="spellStart"/>
      <w:r w:rsidRPr="00B13EEB">
        <w:rPr>
          <w:rFonts w:ascii="Franklin Gothic Book" w:eastAsia="Times New Roman" w:hAnsi="Franklin Gothic Book" w:cs="Arial"/>
          <w:color w:val="444444"/>
          <w:lang w:eastAsia="ru-RU"/>
        </w:rPr>
        <w:t>дистантного</w:t>
      </w:r>
      <w:proofErr w:type="spellEnd"/>
      <w:r w:rsidRPr="00B13EEB">
        <w:rPr>
          <w:rFonts w:ascii="Franklin Gothic Book" w:eastAsia="Times New Roman" w:hAnsi="Franklin Gothic Book" w:cs="Arial"/>
          <w:color w:val="444444"/>
          <w:lang w:eastAsia="ru-RU"/>
        </w:rPr>
        <w:t xml:space="preserve"> обучения), в рамках которых одаренный ребенок может получать адресную информационную поддержку в зависимости от своих потребностей.</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Существенную роль в индивидуализации обучения одаренных может сыграть наставник (</w:t>
      </w:r>
      <w:proofErr w:type="spellStart"/>
      <w:r w:rsidRPr="00B13EEB">
        <w:rPr>
          <w:rFonts w:ascii="Franklin Gothic Book" w:eastAsia="Times New Roman" w:hAnsi="Franklin Gothic Book" w:cs="Arial"/>
          <w:color w:val="444444"/>
          <w:lang w:eastAsia="ru-RU"/>
        </w:rPr>
        <w:t>тьютор</w:t>
      </w:r>
      <w:proofErr w:type="spellEnd"/>
      <w:r w:rsidRPr="00B13EEB">
        <w:rPr>
          <w:rFonts w:ascii="Franklin Gothic Book" w:eastAsia="Times New Roman" w:hAnsi="Franklin Gothic Book" w:cs="Arial"/>
          <w:color w:val="444444"/>
          <w:lang w:eastAsia="ru-RU"/>
        </w:rPr>
        <w:t xml:space="preserve">). </w:t>
      </w:r>
      <w:proofErr w:type="spellStart"/>
      <w:r w:rsidRPr="00B13EEB">
        <w:rPr>
          <w:rFonts w:ascii="Franklin Gothic Book" w:eastAsia="Times New Roman" w:hAnsi="Franklin Gothic Book" w:cs="Arial"/>
          <w:color w:val="444444"/>
          <w:lang w:eastAsia="ru-RU"/>
        </w:rPr>
        <w:t>Тьютором</w:t>
      </w:r>
      <w:proofErr w:type="spellEnd"/>
      <w:r w:rsidRPr="00B13EEB">
        <w:rPr>
          <w:rFonts w:ascii="Franklin Gothic Book" w:eastAsia="Times New Roman" w:hAnsi="Franklin Gothic Book" w:cs="Arial"/>
          <w:color w:val="444444"/>
          <w:lang w:eastAsia="ru-RU"/>
        </w:rPr>
        <w:t xml:space="preserve"> может быть высококвалифицированный специалист (ученый, поэт, художник, шахматист и т.п.), готовый взять на себя индивидуальную работу с конкретным одаренным ребенком. Основная задача наставника — на основе диалога и совместного поиска помочь своему подопечному выработать наиболее эффективную стратегию индивидуального роста, опираясь на развитие его способности к самоопределению и самоорганизации. Значение работы наставника (в качестве значимого взрослого, уважаемого и авторитетного специалиста) заключается в координации индивидуального своеобразия одаренного ребенка, особенностей его образа жизни и различных вариантов содержания образования.</w:t>
      </w:r>
    </w:p>
    <w:p w:rsidR="00C11F58"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Занятия по свободному выбору — факультативные и особенно организация малых групп — в большей степени, чем работа в классе, позволяют реализовать дифференциацию обучения, предполагающую применение разных методов работы. Это помогает учесть различные потребности и возможности одаренных детей.</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Большие возможности содержатся в такой форме работы с одаренными детьми, как организация исследовательских секций или объединений, предоставляющих учащимся возможность выбора не только направления исследовательской работы, но и индивидуального темпа и способа </w:t>
      </w:r>
      <w:r w:rsidRPr="00B13EEB">
        <w:rPr>
          <w:rFonts w:ascii="Franklin Gothic Book" w:eastAsia="Times New Roman" w:hAnsi="Franklin Gothic Book" w:cs="Arial"/>
          <w:color w:val="444444"/>
          <w:lang w:eastAsia="ru-RU"/>
        </w:rPr>
        <w:lastRenderedPageBreak/>
        <w:t>продвижения в предмете. Как уже было отмечено, программы работы с одаренными детьми, построенные на постоянном усложнении и увеличении объема учебного материала, имеют существенные недостатки. В частности, усложнять программу, не вызывая перегрузок, можно только до определенного предела. Дальнейшее развитие возможностей ученика должно проходить в рамках его вовлечения в исследовательскую работу, поскольку формирование творческих способностей осуществляется только через включение личности в творческий процесс. Исследовательская деятельность обеспечивает более высокий уровень системности знания, что исключает его формализм. Перефразируя Монтеня, можно утверждать, что при этом именно те, «кто знает больше», становятся теми, «кто знает лучше».</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Сеть творческих объединений позволяет реализовать совместную исследовательскую деятельность педагогов и учащихся. Одаренные учащиеся могут привлекаться к совместной работе с педагогами и одновременно являться руководителями классных исследовательских секций по данному предмету. </w:t>
      </w:r>
      <w:proofErr w:type="spellStart"/>
      <w:r w:rsidRPr="00B13EEB">
        <w:rPr>
          <w:rFonts w:ascii="Franklin Gothic Book" w:eastAsia="Times New Roman" w:hAnsi="Franklin Gothic Book" w:cs="Arial"/>
          <w:color w:val="444444"/>
          <w:lang w:eastAsia="ru-RU"/>
        </w:rPr>
        <w:t>Межклассные</w:t>
      </w:r>
      <w:proofErr w:type="spellEnd"/>
      <w:r w:rsidRPr="00B13EEB">
        <w:rPr>
          <w:rFonts w:ascii="Franklin Gothic Book" w:eastAsia="Times New Roman" w:hAnsi="Franklin Gothic Book" w:cs="Arial"/>
          <w:color w:val="444444"/>
          <w:lang w:eastAsia="ru-RU"/>
        </w:rPr>
        <w:t xml:space="preserve"> объединения-секции могут возглавлять преподаватели. Создание </w:t>
      </w:r>
      <w:proofErr w:type="spellStart"/>
      <w:r w:rsidRPr="00B13EEB">
        <w:rPr>
          <w:rFonts w:ascii="Franklin Gothic Book" w:eastAsia="Times New Roman" w:hAnsi="Franklin Gothic Book" w:cs="Arial"/>
          <w:color w:val="444444"/>
          <w:lang w:eastAsia="ru-RU"/>
        </w:rPr>
        <w:t>межвозрастных</w:t>
      </w:r>
      <w:proofErr w:type="spellEnd"/>
      <w:r w:rsidRPr="00B13EEB">
        <w:rPr>
          <w:rFonts w:ascii="Franklin Gothic Book" w:eastAsia="Times New Roman" w:hAnsi="Franklin Gothic Book" w:cs="Arial"/>
          <w:color w:val="444444"/>
          <w:lang w:eastAsia="ru-RU"/>
        </w:rPr>
        <w:t xml:space="preserve"> групп, объединенных одной проблематикой, снимает основную сложность положения одаренных детей, которые теперь могут двигаться вперед с резким опережением, оставаясь, тем не менее, в среде сверстников. Кроме того, совместная исследовательская работа со школьным учителем делает ученика на уроке его сотрудником. Достижения одаренного ученика оказывают положительное влияние на весь класс, и это не только помогает росту остальных детей, но и имеет прямой воспитательный эффект: укрепляет авторитет данного ученика и, что особенно важно, формирует у него ответственность за своих товарищей. Вместе с тем такая форма работы позволяет избежать ранней специализации и обеспечивает более универсальное образование детей.</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Однако привлечение одаренных учащихся к работе исследовательских объединений предполагает предварительную подготовку, целью которой является развитие интересов и общих навыков исследовательской работы. Этот подготовительный этап, особенно значимый для младших школьников и подростков, может осуществляться как в рамках специального обучения в шестой (развивающий) день, так и во время факультативных занятий.</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Данная система может дать оптимальный эффект лишь при условии формирования у учащихся познавательной направленности и высших духовных ценностей. С этой целью программы учебных предметов должны включать изучение личностных стратегий и нравственных поступков, стоящих за научным открытием.</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Распространенной формой включения в исследовательскую деятельность является проектный метод. С учетом интересов и уровней дарования конкретных учеников им предлагается выполнить тот или иной проект: проанализировать и найти решение практической задачи, выстроив свою работу в режиме исследования и завершив ее публичным докладом с защитой своей позиции. Такая форма обучения позволяет одаренному ребенку, продолжая учиться вместе со сверстниками и оставаясь включенным в привычные социальные взаимоотношения, вместе с тем качественно углублять свои знания и выявить свои ресурсы в области, соответствующей содержанию его одаренности. Проекты могут быть как индивидуальными, так и групповыми. Групповая форма работы и социально значимая гражданская направленность проектов имеют немалое значение для воспитания детей.</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 школах, где не применяются указанные выше формы обучения, для одаренных детей является целесообразным сочетание школьного и внешкольного обучения. Например, обучение одаренного ребенка в обычной школе по индивидуальному плану может сочетаться с его участием в работе «школы выходного дня» (математического, историко-археологического, философско-лингвистического профилей), которая обеспечивает общение с талантливыми специалистами-профессионалами, включает в серьезную научно-исследовательскую работу и т.д. Часы занятий в такой школе должны быть компенсированы за счет уменьшения часов по данному предмету в общеобразовательной школе.</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Большую помощь в осуществлении дифференциации учебного процесса для одаренных детей в условиях массовых общеобразовательных школ может оказать применение различных форм организации обучения, которые основаны на идее группировки учащихся в определенные моменты образовательного процесса. Выбор той или иной формы зависит от особенностей школы: </w:t>
      </w:r>
      <w:r w:rsidRPr="00B13EEB">
        <w:rPr>
          <w:rFonts w:ascii="Franklin Gothic Book" w:eastAsia="Times New Roman" w:hAnsi="Franklin Gothic Book" w:cs="Arial"/>
          <w:color w:val="444444"/>
          <w:lang w:eastAsia="ru-RU"/>
        </w:rPr>
        <w:lastRenderedPageBreak/>
        <w:t>ее размера, традиций, наличия квалифицированных кадров, помещений, финансовых возможностей, количества одаренных детей в школе и т.д.</w:t>
      </w:r>
    </w:p>
    <w:p w:rsidR="00C11F58" w:rsidRDefault="00C11F58"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Наиболее благоприятные возможности для обучения одаренных детей предоставляют следующие формы обучения.</w:t>
      </w:r>
    </w:p>
    <w:p w:rsidR="00C11F58"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Дифференциация параллелей.</w:t>
      </w:r>
      <w:r w:rsidR="00C11F58">
        <w:rPr>
          <w:rFonts w:ascii="Franklin Gothic Book" w:eastAsia="Times New Roman" w:hAnsi="Franklin Gothic Book" w:cs="Arial"/>
          <w:b/>
          <w:bCs/>
          <w:color w:val="444444"/>
          <w:bdr w:val="none" w:sz="0" w:space="0" w:color="auto" w:frame="1"/>
          <w:lang w:eastAsia="ru-RU"/>
        </w:rPr>
        <w:t xml:space="preserve"> </w:t>
      </w:r>
      <w:r w:rsidRPr="00B13EEB">
        <w:rPr>
          <w:rFonts w:ascii="Franklin Gothic Book" w:eastAsia="Times New Roman" w:hAnsi="Franklin Gothic Book" w:cs="Arial"/>
          <w:color w:val="444444"/>
          <w:lang w:eastAsia="ru-RU"/>
        </w:rPr>
        <w:t>В школе предусматривается несколько классов внутри параллелей для детей с разным   видом способностей. Эта форма обучения является перспективной начиная со старшего подросткового возраста (с 9-го класса) и особенно актуальна для тех одаренных детей, у которых к концу подросткового возраста сформировался устойчивый интерес к определенной области знания.</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Данная форма обучения достаточно широко распространена в школах больших российских городов и имеет разновидность, при которой параллель старшей школы включает специализированные (например, химико-биологический, гуманитарный и физико-математический) классы для более способных учеников и обычный неспециализированный класс (или классы). Дифференциация образовательного процесса на основе специализации обучения одаренных школьников (углубленного прохождения учебных предметов) предполагает использование различных типов содержания и методов работы, учет требований индивидуального подхода с ориентацией на будущий профессиональный выбор.</w:t>
      </w:r>
    </w:p>
    <w:p w:rsidR="00C11F58" w:rsidRDefault="00C11F58"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Перегруппировка параллелей</w:t>
      </w:r>
      <w:r w:rsidRPr="00B13EEB">
        <w:rPr>
          <w:rFonts w:ascii="Franklin Gothic Book" w:eastAsia="Times New Roman" w:hAnsi="Franklin Gothic Book" w:cs="Arial"/>
          <w:color w:val="444444"/>
          <w:lang w:eastAsia="ru-RU"/>
        </w:rPr>
        <w:t>. Школьники одного возраста распределяются для занятий по каждому учебному предмету в группы, учитывающие их сходные возможности. Один и тот же ребенок может заниматься какими-нибудь предметами (например, математикой и физикой) в «продвинутой группе», а другими (например, гуманитарными) — в обычной. Это предполагает, что во всех параллелях занятия по одинаковым предметам идут в одно и то же время и для каждого предмета ученики группируются по-новому. Эта форма обучения оказывается полезной для учеников всех уровней, в чем и заключается ее особое достоинство. Так, у одаренных детей возрастают академические успехи, улучшается отношение к школьным дисциплинам, повышается самооценка. У остальных детей также наблюдается рост академических достижений, хотя и менее выраженный, чем у одаренных. Кроме того, у них возрастает интерес к учебе. Включенность детей в разные коллективы, как однородные, так и разнородные, обеспечивает максимально широкий круг общения, что сказывается благоприятным образом на ходе процесса социализации как одаренных детей, так и всех других учащихся школы.</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Сложность этого вида обучения заключается в организационных аспектах, в частности в необходимости достаточного количества учителей и школьных помещений. Если все параллели одновременно занимаются физикой, химией и биологией, то это означает, что школа должна располагать таким же количеством учителей и классов, где можно проводить соответствующие занятия.</w:t>
      </w:r>
    </w:p>
    <w:p w:rsidR="00C11F58" w:rsidRDefault="00C11F58"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Выделение группы одаренных учащихся из параллели. </w:t>
      </w:r>
      <w:r w:rsidRPr="00B13EEB">
        <w:rPr>
          <w:rFonts w:ascii="Franklin Gothic Book" w:eastAsia="Times New Roman" w:hAnsi="Franklin Gothic Book" w:cs="Arial"/>
          <w:color w:val="444444"/>
          <w:lang w:eastAsia="ru-RU"/>
        </w:rPr>
        <w:t>Предполагается объединение в группу 5—8 наиболее успевающих в каждой параллели школьников, которая помещается в один из классов, где кроме них находятся еще около 20 учеников. С этим классом обычно работает специально подготовленный учитель, который дает группе одаренных усложненную и обогащенную программу. Обучение основной части класса и группы одаренных ведется параллельно, что предусматривает различные задания. Эта форма обучения оказывает положительное влияние в первую очередь на академические результаты группы одаренных детей.</w:t>
      </w:r>
    </w:p>
    <w:p w:rsidR="00C11F58" w:rsidRDefault="00C11F58"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Попеременное обучение.</w:t>
      </w:r>
      <w:r w:rsidR="00C11F58">
        <w:rPr>
          <w:rFonts w:ascii="Franklin Gothic Book" w:eastAsia="Times New Roman" w:hAnsi="Franklin Gothic Book" w:cs="Arial"/>
          <w:b/>
          <w:bCs/>
          <w:color w:val="444444"/>
          <w:bdr w:val="none" w:sz="0" w:space="0" w:color="auto" w:frame="1"/>
          <w:lang w:eastAsia="ru-RU"/>
        </w:rPr>
        <w:t xml:space="preserve"> </w:t>
      </w:r>
      <w:r w:rsidRPr="00B13EEB">
        <w:rPr>
          <w:rFonts w:ascii="Franklin Gothic Book" w:eastAsia="Times New Roman" w:hAnsi="Franklin Gothic Book" w:cs="Arial"/>
          <w:color w:val="444444"/>
          <w:lang w:eastAsia="ru-RU"/>
        </w:rPr>
        <w:t xml:space="preserve">Эта форма обучения предполагает группировку детей разных возрастов, однако не на все учебное время, а только на его часть, что дает одаренным детям возможность для общения со сверстниками и позволяет им находить равных себе в академическом отношении детей и соответствующее содержание образования. При этой форме способные ученики имеют возможность участвовать в течение части учебного дня в занятиях старшеклассников. Наиболее естественный вариант заключается в том, что одаренные дети имеют возможность заниматься со старшими школьниками тем предметом, по которому они более всего успевают, занимаясь всеми остальными предметами со своими сверстниками. В последний год или несколько </w:t>
      </w:r>
      <w:r w:rsidRPr="00B13EEB">
        <w:rPr>
          <w:rFonts w:ascii="Franklin Gothic Book" w:eastAsia="Times New Roman" w:hAnsi="Franklin Gothic Book" w:cs="Arial"/>
          <w:color w:val="444444"/>
          <w:lang w:eastAsia="ru-RU"/>
        </w:rPr>
        <w:lastRenderedPageBreak/>
        <w:t>лет одаренные дети должны получить возможность доступа к занятиям по избранным ими предметам на университетском уровне.</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Данная форма обучения оказывает положительное влияние на академическую успеваемость, а также социальные навыки и самооценку одаренных детей, поскольку она учитывает такую особенность развития одаренных детей, как </w:t>
      </w:r>
      <w:proofErr w:type="spellStart"/>
      <w:r w:rsidRPr="00B13EEB">
        <w:rPr>
          <w:rFonts w:ascii="Franklin Gothic Book" w:eastAsia="Times New Roman" w:hAnsi="Franklin Gothic Book" w:cs="Arial"/>
          <w:color w:val="444444"/>
          <w:lang w:eastAsia="ru-RU"/>
        </w:rPr>
        <w:t>диссинхрония</w:t>
      </w:r>
      <w:proofErr w:type="spellEnd"/>
      <w:r w:rsidRPr="00B13EEB">
        <w:rPr>
          <w:rFonts w:ascii="Franklin Gothic Book" w:eastAsia="Times New Roman" w:hAnsi="Franklin Gothic Book" w:cs="Arial"/>
          <w:color w:val="444444"/>
          <w:lang w:eastAsia="ru-RU"/>
        </w:rPr>
        <w:t xml:space="preserve"> (неравномерность развития). Соответственно дифференциация обучения осуществляется не глобально, а лишь в некоторой избранной предметной области. Сложность проблемы заключается в реализации этой формы обучения в условиях школы. Если речь идет о занятиях одного-двух учеников по одному-двум предметам, специальных организационных вопросов не возникает. Если же эта форма применяется систематически, то возникает необходимость координации индивидуальных расписаний учеников. Эта форма обучения может быть рекомендована для небольших частных школ, специализирующихся на работе с одаренными детьми.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Обогащенное обучение для отдельных групп учащихся за счет сокращения времени на прохождение обязательной программы. В этом случае для одаренных детей осуществляется замена части обычных занятий на занятия, соответствующие их познавательным запросам. Ученика оценивают перед тем, как он начинает осваивать очередной раздел. Если он показывает высокий результат, ему разрешается сократить обучение по обязательной программе и взамен предоставляются программы обогащения. Установлено положительное влияние этой формы обучения на усвоение математики и естественных наук и в несколько меньшей степени — гуманитарных наук. С организационной точки зрения необходимо, чтобы школьникам не просто разрешали пропускать уроки по предметам, программу которых они уже освоили, а предлагали взамен </w:t>
      </w:r>
      <w:proofErr w:type="gramStart"/>
      <w:r w:rsidRPr="00B13EEB">
        <w:rPr>
          <w:rFonts w:ascii="Franklin Gothic Book" w:eastAsia="Times New Roman" w:hAnsi="Franklin Gothic Book" w:cs="Arial"/>
          <w:color w:val="444444"/>
          <w:lang w:eastAsia="ru-RU"/>
        </w:rPr>
        <w:t>деятельность</w:t>
      </w:r>
      <w:r w:rsidR="00C11F58">
        <w:rPr>
          <w:rFonts w:ascii="Franklin Gothic Book" w:eastAsia="Times New Roman" w:hAnsi="Franklin Gothic Book" w:cs="Arial"/>
          <w:color w:val="444444"/>
          <w:lang w:eastAsia="ru-RU"/>
        </w:rPr>
        <w:t xml:space="preserve">, </w:t>
      </w:r>
      <w:r w:rsidRPr="00B13EEB">
        <w:rPr>
          <w:rFonts w:ascii="Franklin Gothic Book" w:eastAsia="Times New Roman" w:hAnsi="Franklin Gothic Book" w:cs="Arial"/>
          <w:color w:val="444444"/>
          <w:lang w:eastAsia="ru-RU"/>
        </w:rPr>
        <w:t xml:space="preserve"> необходимую</w:t>
      </w:r>
      <w:proofErr w:type="gramEnd"/>
      <w:r w:rsidRPr="00B13EEB">
        <w:rPr>
          <w:rFonts w:ascii="Franklin Gothic Book" w:eastAsia="Times New Roman" w:hAnsi="Franklin Gothic Book" w:cs="Arial"/>
          <w:color w:val="444444"/>
          <w:lang w:eastAsia="ru-RU"/>
        </w:rPr>
        <w:t xml:space="preserve"> для их развития.</w:t>
      </w:r>
    </w:p>
    <w:p w:rsidR="00C11F58" w:rsidRDefault="00C11F58"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Группировка учащихся внутри одного класса в гомогенные малые группы по тем или иным основаниям</w:t>
      </w:r>
      <w:r w:rsidR="00C11F58">
        <w:rPr>
          <w:rFonts w:ascii="Franklin Gothic Book" w:eastAsia="Times New Roman" w:hAnsi="Franklin Gothic Book" w:cs="Arial"/>
          <w:b/>
          <w:bCs/>
          <w:color w:val="444444"/>
          <w:bdr w:val="none" w:sz="0" w:space="0" w:color="auto" w:frame="1"/>
          <w:lang w:eastAsia="ru-RU"/>
        </w:rPr>
        <w:t xml:space="preserve"> </w:t>
      </w:r>
      <w:r w:rsidRPr="00B13EEB">
        <w:rPr>
          <w:rFonts w:ascii="Franklin Gothic Book" w:eastAsia="Times New Roman" w:hAnsi="Franklin Gothic Book" w:cs="Arial"/>
          <w:color w:val="444444"/>
          <w:lang w:eastAsia="ru-RU"/>
        </w:rPr>
        <w:t>(уровню интеллектуальных способностей, академическим достижениям и т.п.). Эта форма организации обучения имеет ряд преимуществ по сравнению с другими.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Среди наиболее значимых можно отметить следующие:</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создание оптимальных условий развития для всех групп учащихся (а не только для одаренных) благодаря дифференциации, индивидуализации и гибкости учебного процесса;</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реалистичность осуществления, обусловленная отсутствием необходимости в каких-либо организационных, управленческих изменениях на уровне организации учебного процесса в школе, наличии дополнительных помещений, преподавательских кадров и т.п.;</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 «массовость» применения, что связано с тем, что одаренные дети есть везде (в больших и малых городах, селах, населенных пунктах и т.п.).</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Таким образом, возможность применения этой формы обучения одаренных детей ограничивается готовностью и умением учителя применять в своей практике технологии обучения в малых группах, с одной стороны, и умением дифференцировать учебную программу для разных групп учащихся на основании тех требований, которые обусловлены специфическими потребностями и возможностями той или иной группы учащихся, — с другой. Понятно, что это требует специальной подготовки учителя, особого мастерства, свободного и оперативного доступа учителя к разнообразным источникам информации и техническим средствам.</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Важно иметь в виду, что выбор и применение той или иной формы индивидуализации и дифференциации обучения должны быть основаны не только на возможностях конкретной школы, но, прежде всего на учете индивидуальных особенностей ребенка, которые и должны определять выбор оптимальной для него стратегии развития. В частности, применение различных форм организации учебного процесса в целях дифференциации обучения для одаренных учащихся, основанных на идее группировки одаренных детей в определенные моменты образовательного процесса, может быть эффективно только при условии изменения содержания и методов обучения. В противном случае обучение одаренных детей будет отличаться от традиционного только темпом прохождения учебной программы, что не является достаточным для действительного развития таких детей, удовлетворения их индивидуальных познавательных запросов, в силу чего выделение одаренных учащихся в отдельную группу может иметь больше отрицательных последствий, чем положительных.</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lastRenderedPageBreak/>
        <w:t>Обучение детей в системе дополнительного образования</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Дополнительное образование предоставляет каждому ребенку возможность свободного выбора образовательной области, профиля программ, времени их освоения, включения в разнообразные виды деятельности с учетом их индивидуальных склонностей. Личностно-</w:t>
      </w:r>
      <w:proofErr w:type="spellStart"/>
      <w:r w:rsidRPr="00B13EEB">
        <w:rPr>
          <w:rFonts w:ascii="Franklin Gothic Book" w:eastAsia="Times New Roman" w:hAnsi="Franklin Gothic Book" w:cs="Arial"/>
          <w:color w:val="444444"/>
          <w:lang w:eastAsia="ru-RU"/>
        </w:rPr>
        <w:t>деятельностный</w:t>
      </w:r>
      <w:proofErr w:type="spellEnd"/>
      <w:r w:rsidRPr="00B13EEB">
        <w:rPr>
          <w:rFonts w:ascii="Franklin Gothic Book" w:eastAsia="Times New Roman" w:hAnsi="Franklin Gothic Book" w:cs="Arial"/>
          <w:color w:val="444444"/>
          <w:lang w:eastAsia="ru-RU"/>
        </w:rPr>
        <w:t xml:space="preserve"> характер образовательного процесса позволяет решать одну из основных задач дополнительного образования — выявление, развитие и поддержку одаренных детей.</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Дополнительное образование — процесс непрерывный.</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Он не имеет фиксированных сроков завершения и последовательно переходит из одной стадии в другую. Индивидуально-личностная основа деятельности учреждений этого типа позволяет удовлетворять запросы конкретных детей, используя потенциал их свободного времени.</w:t>
      </w:r>
    </w:p>
    <w:p w:rsidR="00C11F58" w:rsidRDefault="00C11F58"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В системе дополнительного образования могут быть выделены следующие формы обучения одаренных детей:</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1) индивидуальное обучение или обучение в малых группах по программам творческого развития в определенной области;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2) работа по исследовательским и творческим проектам в режиме наставничества (в качестве наставника выступают, как правило, ученый, деятель науки или культуры, специалист высокого класса);</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3) очно-заочные школы;</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4) каникулярные сборы, лагеря, мастер-классы, творческие лаборатории;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5) система творческих конкурсов, фестивалей, олимпиад;</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6) детские научно-практические конференции и семинары.</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Благоприятные возможности дополнительного образования четко проявляются, в частности, в сфере художественного развития. В эти учреждения часто приходят дети, одаренность которых уже начала раскрываться. В отличие от большинства школьников они мотивированы на овладение художественно-творческой деятельностью, и это создает условия для плодотворного освоения специальных умений и знаний. Но и здесь, в специальном звене обучения, необходимо соблюдать приоритет содержательных творческих задач, сохраняя за знаниями, умениями, навыками роль средства, не подменяющего собою цель.</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 дополнительном образовании можно использовать такой мощный ресурс развития одаренности, как единство и взаимодействие искусств, что в обычной школе затруднено предметным расчленением содержания образования.</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Вместе с тем данная форма работы с одаренным ребенком таит серьезные опасности. Очень важно не создавать у него «чувства исключительности»: и потому, что оно может не получили подтверждения в дальнейшей жизни, и потому, что кружки и студии посещают не только особо одаренные дети, но и те, кому просто доставляет удовольствие заниматься искусством, и отношения с ними должны складываться гармонично.</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Две другие опасности, к сожалению, нередко исходят от педагогов.</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Первая — это эксплуатация неординарных способностей ученика (вокальных, сценических, музыкальных и т.д.) ради престижа учебного заведения или его руководителя, что часто идет во вред самому ребенку.</w:t>
      </w:r>
    </w:p>
    <w:p w:rsidR="00C11F58"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Вторая — это неосознанное стремление руководителя реализоваться через учеников, что ведет к кажущейся успешности результата за счет нивелирования личного эстетического опыта и индивидуальности детей. В обоих случаях одаренный ребенок оказывается не целью, а средством для решения задач взрослых.</w:t>
      </w:r>
    </w:p>
    <w:p w:rsidR="00C11F58"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Если всех этих трудностей удается избежать, то область дополнительного художественного образования становится исключительно значимой для развития одаренного ребенка, подготавливая его к профессиональному пути в искусстве.</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Обучение в школах, ориентированных на работу с одаренными детьми (лицеях, гимназиях, нетиповых образовательных учреждениях высшей категории и т.п.)</w:t>
      </w:r>
    </w:p>
    <w:p w:rsidR="00C11F58"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Если целесообразность обучения детей с определенными видами одаренности (например, в области музыки или балета) в специальных школах и классах не подвергается сомнениям, то во</w:t>
      </w:r>
      <w:r w:rsidRPr="00B13EEB">
        <w:rPr>
          <w:rFonts w:ascii="Franklin Gothic Book" w:eastAsia="Times New Roman" w:hAnsi="Franklin Gothic Book" w:cs="Arial"/>
          <w:color w:val="444444"/>
          <w:lang w:eastAsia="ru-RU"/>
        </w:rPr>
        <w:lastRenderedPageBreak/>
        <w:t>прос о необходимости создания специальных классов и школ для обучения детей с общей одаренностью продолжает оставаться предметом острых дискуссий. Это связано с тем, что раздельное обучение детей с общей одаренностью имеет как очевидные преимущества, так и недостатки. Большим преимуществом однородных групп является возможность достижения наиболее адекватной скорости продвижения в обучении. В однородном классе могут быть созданы условия, наиболее подходящие для каждого ученика, в то время как в разнородном классе самые способные часто оказываются недогруженными. Во-вторых, в однородных классах, как правило, с одаренными детьми работают более опытные учителя. В разнородных классах, где среди 20—30 детей находятся лишь несколько особо способных учащихся, учителя не успевают накопить достаточного опыта работы с ними. В однородных классах, напротив, учителя имеют возможность стать специалистами по обучению одаренных.</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 то же время объединение в однородные классы имеет и недостатки, поскольку сужает круг общения детей, создает подобие социальных барьеров, формирует у учащихся элитарное сознание. Следовательно, оптимизация образования для одаренных заключается в нахождении баланса между обучением в однородных и разнородных группах и индивидуальными занятиями. Необходимо подчеркнуть, что целесообразность любой формы дифференциации должна оцениваться с позиций пользы не только для группы одаренных, но и всех учеников.</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При принятии решения в создании особых школ и классов следует исходить из анализа опыта зарубежной и отечественной практики раздельного обучения одаренных детей.</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Такой анализ позволяет считать целесообразным создание подобного рода школ и классов для детей с общей либо специальной одаренностью только в тех случаях, когда имеются:</w:t>
      </w:r>
      <w:r w:rsidRPr="00B13EEB">
        <w:rPr>
          <w:rFonts w:ascii="Franklin Gothic Book" w:eastAsia="Times New Roman" w:hAnsi="Franklin Gothic Book" w:cs="Arial"/>
          <w:color w:val="444444"/>
          <w:lang w:eastAsia="ru-RU"/>
        </w:rPr>
        <w:br/>
        <w:t>1) научно обоснованная программа обучения одаренных детей и положительные результаты ее применения на практике;</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2) соответствующая этой программе система выявления детей, в наибольшей мере нуждающихся в применяемом типе обучения;</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3) квалифицированные кадры педагогов и психологов, способных обеспечить соответствующее обучение одаренных детей;</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4) система обратной связи, позволяющая отслеживать эффективность работы образовательного учреждения и появление любых нежелательных отклонений в его работе (в том числе отработанная система экспертизы работы подобных школ, психолого-педагогический мониторинг учащихся и т. д.);</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5) гарантии привлечения детей в школы и классы для одаренных на добровольной основе, а также гарантии максимальной гибкости вовлечения детей в эти школы и классы на любой возрастной ступени, в том числе и возможности «</w:t>
      </w:r>
      <w:proofErr w:type="spellStart"/>
      <w:r w:rsidRPr="00B13EEB">
        <w:rPr>
          <w:rFonts w:ascii="Franklin Gothic Book" w:eastAsia="Times New Roman" w:hAnsi="Franklin Gothic Book" w:cs="Arial"/>
          <w:color w:val="444444"/>
          <w:lang w:eastAsia="ru-RU"/>
        </w:rPr>
        <w:t>нестрессового</w:t>
      </w:r>
      <w:proofErr w:type="spellEnd"/>
      <w:r w:rsidRPr="00B13EEB">
        <w:rPr>
          <w:rFonts w:ascii="Franklin Gothic Book" w:eastAsia="Times New Roman" w:hAnsi="Franklin Gothic Book" w:cs="Arial"/>
          <w:color w:val="444444"/>
          <w:lang w:eastAsia="ru-RU"/>
        </w:rPr>
        <w:t>» выхода оттуда на любом возрастном этапе;</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6) бесплатное обучение в школах и классах для одаренных.</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Важно иметь в виду, что независимо от того, в каких условиях происходит обучение одаренных учащихся — в условиях специализированной школы и/или класса, а также массовой общеобразовательной школы, принципиальным является то, чему и как учится одаренный ребенок. Учебные программы, формы и методы обучения, так </w:t>
      </w:r>
      <w:proofErr w:type="gramStart"/>
      <w:r w:rsidRPr="00B13EEB">
        <w:rPr>
          <w:rFonts w:ascii="Franklin Gothic Book" w:eastAsia="Times New Roman" w:hAnsi="Franklin Gothic Book" w:cs="Arial"/>
          <w:color w:val="444444"/>
          <w:lang w:eastAsia="ru-RU"/>
        </w:rPr>
        <w:t>же</w:t>
      </w:r>
      <w:proofErr w:type="gramEnd"/>
      <w:r w:rsidRPr="00B13EEB">
        <w:rPr>
          <w:rFonts w:ascii="Franklin Gothic Book" w:eastAsia="Times New Roman" w:hAnsi="Franklin Gothic Book" w:cs="Arial"/>
          <w:color w:val="444444"/>
          <w:lang w:eastAsia="ru-RU"/>
        </w:rPr>
        <w:t xml:space="preserve"> как и особенности учебного процесса, ориентированного на обучение одаренных детей с общей одаренностью и некоторыми видами специальной одаренности (например, лингвистической, математической и т.д.), должны отвечать целому ряду специфических требований. Учитывая особые потребности и возможности детей с общей одаренностью, а также цели обучения таких детей, можно выделить необходимые требования к программам обучения для интеллектуально одаренных учащихся.</w:t>
      </w:r>
    </w:p>
    <w:p w:rsidR="00C11F58" w:rsidRDefault="00C11F58"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Программы обучения должны:</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включать изучение широких (глобальных) тем и проблем, что позволяет учитывать интерес одаренных детей к универсальному и общему, их повышенное стремление к обобщению, теоретическую ориентацию и интерес к будущему;</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использовать в обучении междисциплинарный подход на основе интеграции тем и проблем, относящихся к различным областям знания.</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lastRenderedPageBreak/>
        <w:t>Это позволит стимулировать стремление одаренных детей к расширению и углублению своих знаний, а также развивать их способности к соотнесению разнородных явлений и поиску решений на «стыке» разных типов знаний;</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 предполагать изучение проблем «открытого типа», позволяющих учитывать склонность детей к исследовательскому типу поведения, </w:t>
      </w:r>
      <w:proofErr w:type="spellStart"/>
      <w:r w:rsidRPr="00B13EEB">
        <w:rPr>
          <w:rFonts w:ascii="Franklin Gothic Book" w:eastAsia="Times New Roman" w:hAnsi="Franklin Gothic Book" w:cs="Arial"/>
          <w:color w:val="444444"/>
          <w:lang w:eastAsia="ru-RU"/>
        </w:rPr>
        <w:t>проблемности</w:t>
      </w:r>
      <w:proofErr w:type="spellEnd"/>
      <w:r w:rsidRPr="00B13EEB">
        <w:rPr>
          <w:rFonts w:ascii="Franklin Gothic Book" w:eastAsia="Times New Roman" w:hAnsi="Franklin Gothic Book" w:cs="Arial"/>
          <w:color w:val="444444"/>
          <w:lang w:eastAsia="ru-RU"/>
        </w:rPr>
        <w:t xml:space="preserve"> обучения и т.д., а также формировать навыки и методы исследовательской работы;</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учитывать интересы одаренного ребенка и в максимальной мере поощрять углубленное изучение тем, выбранных самим ребенком;</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содействовать изучению способов получения знаний (процедурных знаний, или «знаний о том, как»);</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обеспечивать гибкость и вариативность учебного процесса с точки зрения содержания, форм и методов обучения вплоть до возможности их корректировки самими детьми с учетом характера их меняющихся потребностей и специфики их индивидуальных способов деятельности;</w:t>
      </w:r>
    </w:p>
    <w:p w:rsidR="00C11F58"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-поддерживать и развивать самостоятельность в учении;</w:t>
      </w:r>
    </w:p>
    <w:p w:rsidR="00C209AD" w:rsidRPr="00B13EEB" w:rsidRDefault="00C11F58" w:rsidP="00117234">
      <w:pPr>
        <w:spacing w:after="0" w:line="270" w:lineRule="atLeast"/>
        <w:ind w:firstLine="426"/>
        <w:jc w:val="both"/>
        <w:textAlignment w:val="baseline"/>
        <w:rPr>
          <w:rFonts w:ascii="Franklin Gothic Book" w:eastAsia="Times New Roman" w:hAnsi="Franklin Gothic Book" w:cs="Arial"/>
          <w:color w:val="444444"/>
          <w:lang w:eastAsia="ru-RU"/>
        </w:rPr>
      </w:pPr>
      <w:r>
        <w:rPr>
          <w:rFonts w:ascii="Franklin Gothic Book" w:eastAsia="Times New Roman" w:hAnsi="Franklin Gothic Book" w:cs="Arial"/>
          <w:color w:val="444444"/>
          <w:lang w:eastAsia="ru-RU"/>
        </w:rPr>
        <w:t xml:space="preserve">- </w:t>
      </w:r>
      <w:r w:rsidR="00C209AD" w:rsidRPr="00B13EEB">
        <w:rPr>
          <w:rFonts w:ascii="Franklin Gothic Book" w:eastAsia="Times New Roman" w:hAnsi="Franklin Gothic Book" w:cs="Arial"/>
          <w:color w:val="444444"/>
          <w:lang w:eastAsia="ru-RU"/>
        </w:rPr>
        <w:t>гарантировать наличие и свободное использование разнообразных источников и способов получения информации;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предусматривать качественное изменение самой учебной ситуации и учебного материала вплоть до создания специальных учебных комнат с необходимым оборудованием, подготовки специальных учебных пособий, организации полевых исследований, создания «рабочих мест» при лабораториях, музеях и т.п.;</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w:t>
      </w:r>
      <w:r w:rsidR="00C11F58">
        <w:rPr>
          <w:rFonts w:ascii="Franklin Gothic Book" w:eastAsia="Times New Roman" w:hAnsi="Franklin Gothic Book" w:cs="Arial"/>
          <w:color w:val="444444"/>
          <w:lang w:eastAsia="ru-RU"/>
        </w:rPr>
        <w:t xml:space="preserve"> </w:t>
      </w:r>
      <w:r w:rsidRPr="00B13EEB">
        <w:rPr>
          <w:rFonts w:ascii="Franklin Gothic Book" w:eastAsia="Times New Roman" w:hAnsi="Franklin Gothic Book" w:cs="Arial"/>
          <w:color w:val="444444"/>
          <w:lang w:eastAsia="ru-RU"/>
        </w:rPr>
        <w:t>обучать детей оценивать результаты своей работы с помощью содержательных критериев, формировать у них навыки публичного обсуждения и отстаивания своих идей и результатов творческой деятельности;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w:t>
      </w:r>
      <w:r w:rsidR="00C11F58">
        <w:rPr>
          <w:rFonts w:ascii="Franklin Gothic Book" w:eastAsia="Times New Roman" w:hAnsi="Franklin Gothic Book" w:cs="Arial"/>
          <w:color w:val="444444"/>
          <w:lang w:eastAsia="ru-RU"/>
        </w:rPr>
        <w:t xml:space="preserve"> </w:t>
      </w:r>
      <w:r w:rsidRPr="00B13EEB">
        <w:rPr>
          <w:rFonts w:ascii="Franklin Gothic Book" w:eastAsia="Times New Roman" w:hAnsi="Franklin Gothic Book" w:cs="Arial"/>
          <w:color w:val="444444"/>
          <w:lang w:eastAsia="ru-RU"/>
        </w:rPr>
        <w:t xml:space="preserve">способствовать развитию рефлексии, самопознания, а также пониманию индивидуальных особенностей других </w:t>
      </w:r>
      <w:proofErr w:type="gramStart"/>
      <w:r w:rsidRPr="00B13EEB">
        <w:rPr>
          <w:rFonts w:ascii="Franklin Gothic Book" w:eastAsia="Times New Roman" w:hAnsi="Franklin Gothic Book" w:cs="Arial"/>
          <w:color w:val="444444"/>
          <w:lang w:eastAsia="ru-RU"/>
        </w:rPr>
        <w:t>людей;\</w:t>
      </w:r>
      <w:proofErr w:type="gramEnd"/>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включать элементы индивидуализированной психологической поддержки и помощи с учетом своеобразия личности каждого одаренного ребенка.</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Учитывая многообразие, разноликость и индивидуальное своеобразие феномена одаренности, организация работы по обучению и развитию одаренных детей требует предварительного ответа на следующие вопросы:</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1) с каким видом одаренности мы имеем дело (общая или специальная в виде спортивной, художественной или иной);</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2) в какой форме может проявиться одаренность: явной, скрытой, потенциальной;</w:t>
      </w:r>
      <w:r w:rsidRPr="00B13EEB">
        <w:rPr>
          <w:rFonts w:ascii="Franklin Gothic Book" w:eastAsia="Times New Roman" w:hAnsi="Franklin Gothic Book" w:cs="Arial"/>
          <w:color w:val="444444"/>
          <w:lang w:eastAsia="ru-RU"/>
        </w:rPr>
        <w:br/>
      </w:r>
      <w:r w:rsidR="00C11F58">
        <w:rPr>
          <w:rFonts w:ascii="Franklin Gothic Book" w:eastAsia="Times New Roman" w:hAnsi="Franklin Gothic Book" w:cs="Arial"/>
          <w:color w:val="444444"/>
          <w:lang w:eastAsia="ru-RU"/>
        </w:rPr>
        <w:t xml:space="preserve">        </w:t>
      </w:r>
      <w:r w:rsidRPr="00B13EEB">
        <w:rPr>
          <w:rFonts w:ascii="Franklin Gothic Book" w:eastAsia="Times New Roman" w:hAnsi="Franklin Gothic Book" w:cs="Arial"/>
          <w:color w:val="444444"/>
          <w:lang w:eastAsia="ru-RU"/>
        </w:rPr>
        <w:t>3) какие задачи работы с одаренными являются приоритетными: развитие наличных способностей; психологическая поддержка и помощь; проектирование и экспертиза образовательной среды, включая разработку и мониторинг образовательных технологий, программ и образовательных учреждений и т.д.;</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4) какой тип образовательного учреждения целесообразно использовать: специально ориентированную на работу с одаренными детьми гимназию, общеобразовательную массовую школу, учреждение дополнительного образования и т.д.</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 заключение необходимо подчеркнуть, что, бесспорно, каждый ребенок должен иметь возможность получить в школе такое образование, которое позволит ему достигнуть максимально возможного для него уровня развития. Поэтому проблема дифференциации обучения актуальна для всех детей, и тем более для детей одаренных.</w:t>
      </w:r>
    </w:p>
    <w:p w:rsidR="00C11F58" w:rsidRDefault="00C11F58"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Следует принимать во внимание то обстоятельство, что дифференциация обучения имеет две формы.</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Первая</w:t>
      </w:r>
      <w:r w:rsidR="00C11F58">
        <w:rPr>
          <w:rFonts w:ascii="Franklin Gothic Book" w:eastAsia="Times New Roman" w:hAnsi="Franklin Gothic Book" w:cs="Arial"/>
          <w:b/>
          <w:bCs/>
          <w:color w:val="444444"/>
          <w:bdr w:val="none" w:sz="0" w:space="0" w:color="auto" w:frame="1"/>
          <w:lang w:eastAsia="ru-RU"/>
        </w:rPr>
        <w:t xml:space="preserve"> </w:t>
      </w:r>
      <w:r w:rsidRPr="00B13EEB">
        <w:rPr>
          <w:rFonts w:ascii="Franklin Gothic Book" w:eastAsia="Times New Roman" w:hAnsi="Franklin Gothic Book" w:cs="Arial"/>
          <w:color w:val="444444"/>
          <w:lang w:eastAsia="ru-RU"/>
        </w:rPr>
        <w:t>— дифференциация на основе раздельного обучения одаренных детей (в виде их отбора для обучения в нетиповой школе либо селекции при распределении в классы с разными учебными программами и специализированной образовательной средой).</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lastRenderedPageBreak/>
        <w:t>Вторая</w:t>
      </w:r>
      <w:r w:rsidR="00C11F58">
        <w:rPr>
          <w:rFonts w:ascii="Franklin Gothic Book" w:eastAsia="Times New Roman" w:hAnsi="Franklin Gothic Book" w:cs="Arial"/>
          <w:b/>
          <w:bCs/>
          <w:color w:val="444444"/>
          <w:bdr w:val="none" w:sz="0" w:space="0" w:color="auto" w:frame="1"/>
          <w:lang w:eastAsia="ru-RU"/>
        </w:rPr>
        <w:t xml:space="preserve"> </w:t>
      </w:r>
      <w:r w:rsidRPr="00B13EEB">
        <w:rPr>
          <w:rFonts w:ascii="Franklin Gothic Book" w:eastAsia="Times New Roman" w:hAnsi="Franklin Gothic Book" w:cs="Arial"/>
          <w:color w:val="444444"/>
          <w:lang w:eastAsia="ru-RU"/>
        </w:rPr>
        <w:t>— дифференциация на основе смешанного обучения одаренных детей в обычном классе общеобразовательной школы (при отсутствии какого-либо отбора, однако с предоставлением возможности избирательного обучения по индивидуальным программам в условиях разнородной и вариативной образовательной среды).</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w:t>
      </w:r>
    </w:p>
    <w:p w:rsidR="00C11F58"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Первую форму дифференциации обучения условно обозначают как «внешнюю» (или селективную), вторую — как «внутреннюю» (или элективную).</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Каждая форма дифференциации имеет свои плюсы и минусы. Так, обучение одаренных детей в особых классах или школах, ориентированных на работу с одаренными детьми, может обернуться серьезными проблемами в силу изменчивости проявлений одаренности в детском возрасте. Положение усугубляют нарушение естественного хода процесса социализации, атмосфера элитарности и ярлык «обреченности на успех». В свою очередь, практика обучения одаренных детей в обычных школах показывает, что при не учете специфики этих детей они могут понести невосполнимые потери в своем развитии и психологическом благополучии.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Тем не менее, необходимо признать, что наиболее перспективной и эффективной является работа с одаренными детьми в рамках «внутренней дифференциации», т.е. на основе смешанного обучения при условии осуществления дифференцированного и индивидуализированного подходов. По мере повышения качества образовательного процесса в массовой школе, роста квалификации педагогов, внедрения развивающих и личностно-ориентированных методов обучения, использования ресурсов Интернет-технологий, создания обогащенной школьной образовательной среды и т.д. существующие на данный момент варианты «внешней дифференциации», возможно, окажутся сведенными к минимуму.</w:t>
      </w:r>
    </w:p>
    <w:p w:rsidR="00C11F58" w:rsidRDefault="00C11F58"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Заключение</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Данная Концепция отражает целостный подход к сложному и многоаспектному явлению детской одаренности. В предлагаемом определении удалось отойти от ставшего житейским представления об одаренности как количественной степени выраженности способностей и перейти к пониманию одаренности как системного качества психики, развивающегося на протяжении всей жизни. Особенности динамики становления одаренности в детском возрасте оказывают влияние не только на уровень: достижений ребенка и формирование его личности, но и его дальнейшую судьбу.</w:t>
      </w:r>
    </w:p>
    <w:p w:rsidR="00C11F58"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 Концепции дана систематизация основных признаков одаренности, проведенная по двум аспектам деятельности: инструментальному и мотивационному.</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В реальной практике работы с одаренными детьми зачастую основное внимание уделяется уже в той или иной степени проявившимся видам одаренности. Возможно, это является своеобразным отражением </w:t>
      </w:r>
      <w:proofErr w:type="spellStart"/>
      <w:r w:rsidRPr="00B13EEB">
        <w:rPr>
          <w:rFonts w:ascii="Franklin Gothic Book" w:eastAsia="Times New Roman" w:hAnsi="Franklin Gothic Book" w:cs="Arial"/>
          <w:color w:val="444444"/>
          <w:lang w:eastAsia="ru-RU"/>
        </w:rPr>
        <w:t>узкопрагматического</w:t>
      </w:r>
      <w:proofErr w:type="spellEnd"/>
      <w:r w:rsidRPr="00B13EEB">
        <w:rPr>
          <w:rFonts w:ascii="Franklin Gothic Book" w:eastAsia="Times New Roman" w:hAnsi="Franklin Gothic Book" w:cs="Arial"/>
          <w:color w:val="444444"/>
          <w:lang w:eastAsia="ru-RU"/>
        </w:rPr>
        <w:t xml:space="preserve"> подхода к феноменам детской одаренности.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 Концепции специально отмечается не только наличие потенциальной и скрытой форм существования одаренности, но и необходимость особых, научно обоснованных методов работы с детьми с такими ее видами.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 предложенной классификации видов одаренности творческая одаренность, занимающая центральное место в широко распространенных теоретических подходах, не выделяется в качестве отдельного вида одаренности. В контексте предлагаемой Концепции намечен иной подход к ее пониманию. Творчество определяется как развитие деятельности по инициативе самого ребенка, как «выход за пределы заданных требований», что обеспечивает создание подлинно творческого продукта. Таким образом, «творческая одаренность» не рассматривается как особый, самостоятельный вид одаренности.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 Концепции также обращается внимание на неадекватность упрощенного подхода к анализу феномена одаренности, ограниченного лишь сферой способностей ребенка. Адекватное рассмотрение уникального по своей природе явления детской одаренности требует подхода, учитывающего как способности, так и особенности личности одаренного ребенка, его нравственного, духовного облика.</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lastRenderedPageBreak/>
        <w:t>Основной акцент в Концепции сделан на том, что выявление одаренных детей должно осуществляться в рамках комплексной и индивидуализированной программы идентификации одаренности ребенка. Подобного рода программа предполагает использование множества различных источников информации, анализ процесса развития ребенка на достаточно длительном отрезке времени, а также применение валидных методов психодиагностики.</w:t>
      </w:r>
    </w:p>
    <w:p w:rsidR="00C11F58"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Анализ всего сложного переплетения семейных, школьных, личностных проблем одаренных детей дан с целью ориентации психолога и преподавателя на причины, порождающие эти проблемы, а также характер необходимой помощи.</w:t>
      </w:r>
    </w:p>
    <w:p w:rsidR="00C11F58"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 Концепции отмечается, что выявление, развитие и обучение одаренных детей образуют единую систему. Ни одна из этих форм работы не может являться самоцелью и выступать в отрыве от других. В частности, диагностика одаренности должна служить не целям отбора, а средством для наиболее эффективного обучения и развития одаренного ребенка.</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 связи с широко развернувшейся по стране работе с одаренными детьми в тексте Концепции выделен раздел с детальным описанием имеющихся вариантов обучения одаренных детей, анализом их достоинств-и недостатков. Их учет необходим для выбора соответствующей индивидуальности ребенка формы обучения, обеспечивающей наиболее эффективное развитие его одаренности.</w:t>
      </w:r>
    </w:p>
    <w:p w:rsidR="00C11F58"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Реализация предложенного в данной Концепции подхода предъявляет особые требования к специалистам, работающим с одаренными детьми, и предполагает соответствующие формы подготовки этих специалистов, ибо основная цель работы с одаренными детьми — это содействие их превращению в одаренных взрослых, которые выступают в качестве важнейшего ресурса поступательного развития человеческой цивилизации.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Приложение</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Профессионально-личностная квалификация педагогов для работы с одаренными детьми</w:t>
      </w:r>
    </w:p>
    <w:p w:rsidR="00C11F58" w:rsidRDefault="00C209AD"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r w:rsidRPr="00B13EEB">
        <w:rPr>
          <w:rFonts w:ascii="Franklin Gothic Book" w:eastAsia="Times New Roman" w:hAnsi="Franklin Gothic Book" w:cs="Arial"/>
          <w:b/>
          <w:bCs/>
          <w:color w:val="444444"/>
          <w:bdr w:val="none" w:sz="0" w:space="0" w:color="auto" w:frame="1"/>
          <w:lang w:eastAsia="ru-RU"/>
        </w:rPr>
        <w:t>Основные компоненты профессиональной квалификации педагога</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br/>
        <w:t>Базовый компонент профессиональной квалификации педагогов для работы с одаренными детьми составляют:</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а) общая профессиональная педагогическая подготовка — предметные, психолого-педагогические и методические знания, умения и навыки;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б) основные профессионально значимые личностные качества педагога.</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Специфический компонент профессиональной квалификации педагогов для работы с одаренными детьми образуют:</w:t>
      </w:r>
    </w:p>
    <w:p w:rsidR="00C11F58"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а) психолого-педагогические знания, умения и навыки, являющиеся результатом активного усвоения психологии и педагогики одаренности (знания об одаренности, ее видах, психологических основах, критериях и принципах выявления; знания о психологических особенностях одаренных детей, их возрастном и индивидуальном развитии; знания об особенностях профессиональной квалификации специалистов для работы с одаренными детьми; знания о направлениях и формах работы с одаренными детьми, о принципах и стратегиях разработки программ и технологий обучения одаренных детей; умения и навыки в области разработки и реализации методов выявления одаренных детей на основе признаков одаренности; умения и навыки в области дидактики и методики обучения одаренных детей с учетом видов и особенностей одаренности учащихся, их контингента и конкретных условий обучения; умения и навыки психолого-педагогического консультирования одаренных детей, их родителей и других членов семьи);</w:t>
      </w:r>
    </w:p>
    <w:p w:rsidR="00C11F58"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br/>
        <w:t>б) профессионально-личностная позиция педагогов, позволяющая</w:t>
      </w:r>
    </w:p>
    <w:p w:rsidR="00C209AD" w:rsidRPr="00B13EEB" w:rsidRDefault="00C209AD" w:rsidP="00C11F58">
      <w:pPr>
        <w:spacing w:after="0" w:line="270" w:lineRule="atLeast"/>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не столько успешно реализовывать традиционный тип обучения (преподавания) для одаренных детей, сколько успешно активизировать и развивать детскую одаренность;</w:t>
      </w:r>
      <w:r w:rsidRPr="00B13EEB">
        <w:rPr>
          <w:rFonts w:ascii="Franklin Gothic Book" w:eastAsia="Times New Roman" w:hAnsi="Franklin Gothic Book" w:cs="Arial"/>
          <w:color w:val="444444"/>
          <w:lang w:eastAsia="ru-RU"/>
        </w:rPr>
        <w:br/>
        <w:t>— не столько управлять процессом обучения и контролировать его, сколько предоставлять учащимся свободу учиться;</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lastRenderedPageBreak/>
        <w:t xml:space="preserve">в) профессионально значимые личностные качества педагогов: высокие уровни развития познавательной и внутренней профессиональной мотивации, </w:t>
      </w:r>
      <w:proofErr w:type="spellStart"/>
      <w:r w:rsidRPr="00B13EEB">
        <w:rPr>
          <w:rFonts w:ascii="Franklin Gothic Book" w:eastAsia="Times New Roman" w:hAnsi="Franklin Gothic Book" w:cs="Arial"/>
          <w:color w:val="444444"/>
          <w:lang w:eastAsia="ru-RU"/>
        </w:rPr>
        <w:t>эмпатии</w:t>
      </w:r>
      <w:proofErr w:type="spellEnd"/>
      <w:r w:rsidRPr="00B13EEB">
        <w:rPr>
          <w:rFonts w:ascii="Franklin Gothic Book" w:eastAsia="Times New Roman" w:hAnsi="Franklin Gothic Book" w:cs="Arial"/>
          <w:color w:val="444444"/>
          <w:lang w:eastAsia="ru-RU"/>
        </w:rPr>
        <w:t>; внутренний локус контроля; высокая и адекватная самооценка; стремление к личностному росту и т.д. Эти качества срабатывают эффективно лишь в системе и тогда, когда подчинены важнейшему качеству педагога — «желанию жить в ученике».</w:t>
      </w:r>
    </w:p>
    <w:p w:rsidR="00C11F58" w:rsidRDefault="00C11F58" w:rsidP="00117234">
      <w:pPr>
        <w:spacing w:after="0" w:line="270" w:lineRule="atLeast"/>
        <w:ind w:firstLine="426"/>
        <w:jc w:val="both"/>
        <w:textAlignment w:val="baseline"/>
        <w:rPr>
          <w:rFonts w:ascii="Franklin Gothic Book" w:eastAsia="Times New Roman" w:hAnsi="Franklin Gothic Book" w:cs="Arial"/>
          <w:b/>
          <w:bCs/>
          <w:color w:val="444444"/>
          <w:bdr w:val="none" w:sz="0" w:space="0" w:color="auto" w:frame="1"/>
          <w:lang w:eastAsia="ru-RU"/>
        </w:rPr>
      </w:pP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b/>
          <w:bCs/>
          <w:color w:val="444444"/>
          <w:bdr w:val="none" w:sz="0" w:space="0" w:color="auto" w:frame="1"/>
          <w:lang w:eastAsia="ru-RU"/>
        </w:rPr>
        <w:t>Профессионально-личностная подготовка педагогов для работы с одаренными детьми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Подготовка педагогов для работы с одаренными детьми — ее стратегия, содержание, формы и методы — должна обеспечивать становление и развитие как базового, так и специфического компонентов их профессиональной квалификации. В процессе подготовки педагогов следует обеспечить формирование не только соответствующих умений, но и «шлифовки» качеств личности, необходимых доя работы с одаренными детьми; Специфика такой подготовки специалистов должна отвечать целому ряду требований:</w:t>
      </w:r>
    </w:p>
    <w:p w:rsidR="00C11F58"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br/>
        <w:t>1) профессионально-личностная позиция педагогов (см. выше). С учетом психологических, дидактических и иных особенностей обучения и развития одаренных детей основным требованием к подготовке педагогов для работы с ними является изменение педагогического сознания. А именно, ломка сложившихся ранее у данного педагога стереотипов восприятия (ученика, учебного процесса и самого себя), общения и поведения (способов взаимодействия) и в итоге методов обучения и воспитания.</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Именно дети с признаками одаренности вольно или невольно могут создавать своим поведением нестандартные ситуации, для решения которых сформировавшиеся ранее «учительские» стереотипы не только бесполезны, но даже вредны как для ребенка, так и для самого учителя.</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Одной из причин возникновения подобных ситуаций является то, что, например, вследствие высокого темпа интеллектуального развития одаренные дети (а по большому счету и любые другие дети) осознанно или неосознанно требуют к себе отношения как к полноправному субъекту учебной деятельности, общения и т.д. Между тем один из наиболее распространенных стереотипов традиционного учительского сознания заключается в том, что ученик (именно потому, что он ученик) исходно рассматривается как объект педагогического воздействия, но не как субъект совместного образовательного процесса.</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Это означает, что, работая с одаренными детьми, педагог должен уметь вставать в рефлексивную позицию к самому себе. Так, одним из основных психологических принципов работы с детьми является принцип «принятия другого», согласно которому учитель должен изначально принимать ученика как индивидуальность со своими уже сложившимися особенностями;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bookmarkStart w:id="0" w:name="_GoBack"/>
      <w:bookmarkEnd w:id="0"/>
    </w:p>
    <w:p w:rsidR="00C209AD" w:rsidRPr="00B13EEB" w:rsidRDefault="00C209AD" w:rsidP="00C11F58">
      <w:pPr>
        <w:spacing w:after="0" w:line="270" w:lineRule="atLeast"/>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2) комплексный (психолого-педагогический и профессионально-личностный) характер образования педагогов;</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w:t>
      </w:r>
      <w:r w:rsidRPr="00B13EEB">
        <w:rPr>
          <w:rFonts w:ascii="Franklin Gothic Book" w:eastAsia="Times New Roman" w:hAnsi="Franklin Gothic Book" w:cs="Arial"/>
          <w:color w:val="444444"/>
          <w:lang w:eastAsia="ru-RU"/>
        </w:rPr>
        <w:br/>
        <w:t>3) создание системы консультирования и тренингов. Именно в этой форме, как показывает опыт обучения педагогов, им легче осознать собственные личностные проблемы, мешающие в работе. Эта форма эффективна для формирования необходимых учителю навыков самопознания, самоконтроля, а также потребности саморазвития;</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w:t>
      </w:r>
      <w:r w:rsidRPr="00B13EEB">
        <w:rPr>
          <w:rFonts w:ascii="Franklin Gothic Book" w:eastAsia="Times New Roman" w:hAnsi="Franklin Gothic Book" w:cs="Arial"/>
          <w:color w:val="444444"/>
          <w:lang w:eastAsia="ru-RU"/>
        </w:rPr>
        <w:br/>
        <w:t>4) создание психолого-педагогических условий (системы факультативов, кружков, секций) для развития профессионального мастерства;</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w:t>
      </w:r>
      <w:r w:rsidRPr="00B13EEB">
        <w:rPr>
          <w:rFonts w:ascii="Franklin Gothic Book" w:eastAsia="Times New Roman" w:hAnsi="Franklin Gothic Book" w:cs="Arial"/>
          <w:color w:val="444444"/>
          <w:lang w:eastAsia="ru-RU"/>
        </w:rPr>
        <w:br/>
        <w:t xml:space="preserve">5) демократизация и </w:t>
      </w:r>
      <w:proofErr w:type="spellStart"/>
      <w:r w:rsidRPr="00B13EEB">
        <w:rPr>
          <w:rFonts w:ascii="Franklin Gothic Book" w:eastAsia="Times New Roman" w:hAnsi="Franklin Gothic Book" w:cs="Arial"/>
          <w:color w:val="444444"/>
          <w:lang w:eastAsia="ru-RU"/>
        </w:rPr>
        <w:t>гуманизация</w:t>
      </w:r>
      <w:proofErr w:type="spellEnd"/>
      <w:r w:rsidRPr="00B13EEB">
        <w:rPr>
          <w:rFonts w:ascii="Franklin Gothic Book" w:eastAsia="Times New Roman" w:hAnsi="Franklin Gothic Book" w:cs="Arial"/>
          <w:color w:val="444444"/>
          <w:lang w:eastAsia="ru-RU"/>
        </w:rPr>
        <w:t xml:space="preserve"> всех обучающих процедур, создания творческой и свободной атмосферы учения;</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w:t>
      </w:r>
      <w:r w:rsidRPr="00B13EEB">
        <w:rPr>
          <w:rFonts w:ascii="Franklin Gothic Book" w:eastAsia="Times New Roman" w:hAnsi="Franklin Gothic Book" w:cs="Arial"/>
          <w:color w:val="444444"/>
          <w:lang w:eastAsia="ru-RU"/>
        </w:rPr>
        <w:br/>
        <w:t>6) образовательная ступень и сфера деятельности педагогов (педагоги дошкольных учреждений, учителя начальной школы, учителя-предметники, педагоги, работающие в системе дополнительного образования, педагоги-дефектологи, практические психологи, а также представители школьной администрации и т.п.);</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lastRenderedPageBreak/>
        <w:t> </w:t>
      </w:r>
      <w:r w:rsidRPr="00B13EEB">
        <w:rPr>
          <w:rFonts w:ascii="Franklin Gothic Book" w:eastAsia="Times New Roman" w:hAnsi="Franklin Gothic Book" w:cs="Arial"/>
          <w:color w:val="444444"/>
          <w:lang w:eastAsia="ru-RU"/>
        </w:rPr>
        <w:br/>
        <w:t>7) особенности контингента учащихся (их возраста, состояния здоровья и т.п., при этом специальное внимание должно уделяться специфическим группам одаренных детей — детям-сиротам, детям-инвалидам и др.);</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w:t>
      </w:r>
      <w:r w:rsidRPr="00B13EEB">
        <w:rPr>
          <w:rFonts w:ascii="Franklin Gothic Book" w:eastAsia="Times New Roman" w:hAnsi="Franklin Gothic Book" w:cs="Arial"/>
          <w:color w:val="444444"/>
          <w:lang w:eastAsia="ru-RU"/>
        </w:rPr>
        <w:br/>
        <w:t xml:space="preserve">8) профессиональная, </w:t>
      </w:r>
      <w:proofErr w:type="spellStart"/>
      <w:r w:rsidRPr="00B13EEB">
        <w:rPr>
          <w:rFonts w:ascii="Franklin Gothic Book" w:eastAsia="Times New Roman" w:hAnsi="Franklin Gothic Book" w:cs="Arial"/>
          <w:color w:val="444444"/>
          <w:lang w:eastAsia="ru-RU"/>
        </w:rPr>
        <w:t>постпрофессиональная</w:t>
      </w:r>
      <w:proofErr w:type="spellEnd"/>
      <w:r w:rsidRPr="00B13EEB">
        <w:rPr>
          <w:rFonts w:ascii="Franklin Gothic Book" w:eastAsia="Times New Roman" w:hAnsi="Franklin Gothic Book" w:cs="Arial"/>
          <w:color w:val="444444"/>
          <w:lang w:eastAsia="ru-RU"/>
        </w:rPr>
        <w:t xml:space="preserve"> подготовка и профессиональный опыт педагогов:</w:t>
      </w:r>
      <w:r w:rsidRPr="00B13EEB">
        <w:rPr>
          <w:rFonts w:ascii="Franklin Gothic Book" w:eastAsia="Times New Roman" w:hAnsi="Franklin Gothic Book" w:cs="Arial"/>
          <w:color w:val="444444"/>
          <w:lang w:eastAsia="ru-RU"/>
        </w:rPr>
        <w:br/>
        <w:t>а) опыт педагогической, воспитательной работы с детьми (студенты, обучающиеся в педагогических и психологических учебных заведениях; педагоги и психологи, имеющие опыт работы в массовых школах; педагоги и психологи, имеющие опыт работы с одаренными детьми в специализированных школах-интернатах, в школах и классах «для одаренных» и т.п.);</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б) уровень полученной ранее специальной подготовки для работы с одаренными детьми (содержание и объем полученной информации по выявлению, обучению, развитию и воспитанию одаренных детей, участие в специальных </w:t>
      </w:r>
      <w:proofErr w:type="spellStart"/>
      <w:r w:rsidRPr="00B13EEB">
        <w:rPr>
          <w:rFonts w:ascii="Franklin Gothic Book" w:eastAsia="Times New Roman" w:hAnsi="Franklin Gothic Book" w:cs="Arial"/>
          <w:color w:val="444444"/>
          <w:lang w:eastAsia="ru-RU"/>
        </w:rPr>
        <w:t>тренинговых</w:t>
      </w:r>
      <w:proofErr w:type="spellEnd"/>
      <w:r w:rsidRPr="00B13EEB">
        <w:rPr>
          <w:rFonts w:ascii="Franklin Gothic Book" w:eastAsia="Times New Roman" w:hAnsi="Franklin Gothic Book" w:cs="Arial"/>
          <w:color w:val="444444"/>
          <w:lang w:eastAsia="ru-RU"/>
        </w:rPr>
        <w:t xml:space="preserve"> занятиях по развитию способностей, навыков педагогического взаимодействия и др., прохождение стажировки и практики и т.п.);</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w:t>
      </w:r>
      <w:r w:rsidRPr="00B13EEB">
        <w:rPr>
          <w:rFonts w:ascii="Franklin Gothic Book" w:eastAsia="Times New Roman" w:hAnsi="Franklin Gothic Book" w:cs="Arial"/>
          <w:color w:val="444444"/>
          <w:lang w:eastAsia="ru-RU"/>
        </w:rPr>
        <w:br/>
        <w:t xml:space="preserve">9) специфика образовательной инфраструктуры. Характерные особенности условий, в которых проводится работа с одаренными детьми, связанные с наличием (или, напротив, отсутствием) тех или иных компонентов образовательной системы, которые значимы для обучения и развития одаренных детей (необходимых учебно-методических материалов, музеев, концертных залов, библиотек, театров, а также ряда специалистов, </w:t>
      </w:r>
      <w:proofErr w:type="gramStart"/>
      <w:r w:rsidRPr="00B13EEB">
        <w:rPr>
          <w:rFonts w:ascii="Franklin Gothic Book" w:eastAsia="Times New Roman" w:hAnsi="Franklin Gothic Book" w:cs="Arial"/>
          <w:color w:val="444444"/>
          <w:lang w:eastAsia="ru-RU"/>
        </w:rPr>
        <w:t>например</w:t>
      </w:r>
      <w:proofErr w:type="gramEnd"/>
      <w:r w:rsidRPr="00B13EEB">
        <w:rPr>
          <w:rFonts w:ascii="Franklin Gothic Book" w:eastAsia="Times New Roman" w:hAnsi="Franklin Gothic Book" w:cs="Arial"/>
          <w:color w:val="444444"/>
          <w:lang w:eastAsia="ru-RU"/>
        </w:rPr>
        <w:t xml:space="preserve"> психологов, педагогов дополнительного образования и т.п.).</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В соответствии с этим </w:t>
      </w:r>
      <w:r w:rsidRPr="00B13EEB">
        <w:rPr>
          <w:rFonts w:ascii="Franklin Gothic Book" w:eastAsia="Times New Roman" w:hAnsi="Franklin Gothic Book" w:cs="Arial"/>
          <w:b/>
          <w:bCs/>
          <w:color w:val="444444"/>
          <w:bdr w:val="none" w:sz="0" w:space="0" w:color="auto" w:frame="1"/>
          <w:lang w:eastAsia="ru-RU"/>
        </w:rPr>
        <w:t>подготовка педагогов может строиться с учетом следующих принципов:</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1. Принцип единства и дифференциации общего и специального обучения.</w:t>
      </w:r>
      <w:r w:rsidRPr="00B13EEB">
        <w:rPr>
          <w:rFonts w:ascii="Franklin Gothic Book" w:eastAsia="Times New Roman" w:hAnsi="Franklin Gothic Book" w:cs="Arial"/>
          <w:color w:val="444444"/>
          <w:lang w:eastAsia="ru-RU"/>
        </w:rPr>
        <w:br/>
        <w:t>В рамках общего обучения раздел по проблематике одаренности должен быть включен в курс психологии во всех психологических и педагогических вузах.</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Таким образом может осуществляться необходимая первичная подготовка всех специалистов, работающих с детьми. Курс подготовки должен; включать все основные разделы разработанной Концепции (см. выше).</w:t>
      </w:r>
      <w:r w:rsidRPr="00B13EEB">
        <w:rPr>
          <w:rFonts w:ascii="Franklin Gothic Book" w:eastAsia="Times New Roman" w:hAnsi="Franklin Gothic Book" w:cs="Arial"/>
          <w:color w:val="444444"/>
          <w:lang w:eastAsia="ru-RU"/>
        </w:rPr>
        <w:br/>
        <w:t>Специальное обучение должно строиться с учетом специфики подготовки педагога, работающего с одаренными детьми.</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 xml:space="preserve">2. Принцип </w:t>
      </w:r>
      <w:proofErr w:type="spellStart"/>
      <w:r w:rsidRPr="00B13EEB">
        <w:rPr>
          <w:rFonts w:ascii="Franklin Gothic Book" w:eastAsia="Times New Roman" w:hAnsi="Franklin Gothic Book" w:cs="Arial"/>
          <w:color w:val="444444"/>
          <w:lang w:eastAsia="ru-RU"/>
        </w:rPr>
        <w:t>этапности</w:t>
      </w:r>
      <w:proofErr w:type="spellEnd"/>
      <w:r w:rsidRPr="00B13EEB">
        <w:rPr>
          <w:rFonts w:ascii="Franklin Gothic Book" w:eastAsia="Times New Roman" w:hAnsi="Franklin Gothic Book" w:cs="Arial"/>
          <w:color w:val="444444"/>
          <w:lang w:eastAsia="ru-RU"/>
        </w:rPr>
        <w:t xml:space="preserve"> обучения. Подготовка должна проводиться на разных этапах обучения и дальнейшей профессиональной деятельности (вуз, магистратура, курсы повышения квалификации и т.п.).</w:t>
      </w:r>
    </w:p>
    <w:p w:rsidR="00C209AD" w:rsidRPr="00B13EEB" w:rsidRDefault="00C209AD" w:rsidP="00117234">
      <w:pPr>
        <w:spacing w:after="0" w:line="270" w:lineRule="atLeast"/>
        <w:ind w:firstLine="426"/>
        <w:jc w:val="both"/>
        <w:textAlignment w:val="baseline"/>
        <w:rPr>
          <w:rFonts w:ascii="Franklin Gothic Book" w:eastAsia="Times New Roman" w:hAnsi="Franklin Gothic Book" w:cs="Arial"/>
          <w:color w:val="444444"/>
          <w:lang w:eastAsia="ru-RU"/>
        </w:rPr>
      </w:pPr>
      <w:r w:rsidRPr="00B13EEB">
        <w:rPr>
          <w:rFonts w:ascii="Franklin Gothic Book" w:eastAsia="Times New Roman" w:hAnsi="Franklin Gothic Book" w:cs="Arial"/>
          <w:color w:val="444444"/>
          <w:lang w:eastAsia="ru-RU"/>
        </w:rPr>
        <w:t>3. Принцип единства теоретической и практической подготовки. В ходе подготовки специалистов, работающих с одаренными детьми, необходимо адекватно сочетать теоретическую и практическую направленность. Реализация данного принципа требует использования существующих или подготовки соответствующих экспериментальных площадок, на базе которых может проводиться стажировка специалистов для работы с одаренными детьми, сочетаемая с последовательным или одновременным слушанием теоретических курсов.</w:t>
      </w:r>
    </w:p>
    <w:p w:rsidR="004C4E25" w:rsidRPr="00B13EEB" w:rsidRDefault="00C11F58" w:rsidP="00117234">
      <w:pPr>
        <w:spacing w:after="0"/>
        <w:ind w:firstLine="426"/>
        <w:jc w:val="both"/>
        <w:rPr>
          <w:rFonts w:ascii="Franklin Gothic Book" w:hAnsi="Franklin Gothic Book"/>
        </w:rPr>
      </w:pPr>
    </w:p>
    <w:sectPr w:rsidR="004C4E25" w:rsidRPr="00B13E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6740A7"/>
    <w:multiLevelType w:val="hybridMultilevel"/>
    <w:tmpl w:val="F10279E2"/>
    <w:lvl w:ilvl="0" w:tplc="EF86ADE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9F956F3"/>
    <w:multiLevelType w:val="multilevel"/>
    <w:tmpl w:val="D08C0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EE5AD0"/>
    <w:multiLevelType w:val="hybridMultilevel"/>
    <w:tmpl w:val="71869962"/>
    <w:lvl w:ilvl="0" w:tplc="EF86ADE2">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 w15:restartNumberingAfterBreak="0">
    <w:nsid w:val="4EB35C11"/>
    <w:multiLevelType w:val="multilevel"/>
    <w:tmpl w:val="629C6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0A5B24"/>
    <w:multiLevelType w:val="hybridMultilevel"/>
    <w:tmpl w:val="A0CC494C"/>
    <w:lvl w:ilvl="0" w:tplc="EF86ADE2">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 w15:restartNumberingAfterBreak="0">
    <w:nsid w:val="7A6A7822"/>
    <w:multiLevelType w:val="hybridMultilevel"/>
    <w:tmpl w:val="A97A449A"/>
    <w:lvl w:ilvl="0" w:tplc="64CE93E8">
      <w:numFmt w:val="bullet"/>
      <w:lvlText w:val="·"/>
      <w:lvlJc w:val="left"/>
      <w:pPr>
        <w:ind w:left="891" w:hanging="465"/>
      </w:pPr>
      <w:rPr>
        <w:rFonts w:ascii="Franklin Gothic Book" w:eastAsia="Times New Roman" w:hAnsi="Franklin Gothic Book" w:cs="Aria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num w:numId="1">
    <w:abstractNumId w:val="1"/>
  </w:num>
  <w:num w:numId="2">
    <w:abstractNumId w:val="3"/>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9AD"/>
    <w:rsid w:val="000865B2"/>
    <w:rsid w:val="00117234"/>
    <w:rsid w:val="002962BE"/>
    <w:rsid w:val="002B5E23"/>
    <w:rsid w:val="003B2910"/>
    <w:rsid w:val="00547BE2"/>
    <w:rsid w:val="005A5420"/>
    <w:rsid w:val="006C0014"/>
    <w:rsid w:val="006C3802"/>
    <w:rsid w:val="00721DE9"/>
    <w:rsid w:val="00983058"/>
    <w:rsid w:val="009F11C4"/>
    <w:rsid w:val="00B13EEB"/>
    <w:rsid w:val="00C11F58"/>
    <w:rsid w:val="00C209AD"/>
    <w:rsid w:val="00C57753"/>
    <w:rsid w:val="00DB74C9"/>
    <w:rsid w:val="00DC3C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9C2A4"/>
  <w15:chartTrackingRefBased/>
  <w15:docId w15:val="{1A023CC3-CEC3-48F1-8FC9-55FB5711C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3CCA"/>
  </w:style>
  <w:style w:type="paragraph" w:styleId="1">
    <w:name w:val="heading 1"/>
    <w:basedOn w:val="a"/>
    <w:link w:val="10"/>
    <w:uiPriority w:val="9"/>
    <w:qFormat/>
    <w:rsid w:val="00DC3CC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C209A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link w:val="40"/>
    <w:uiPriority w:val="9"/>
    <w:qFormat/>
    <w:rsid w:val="00C209A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C3CCA"/>
    <w:rPr>
      <w:rFonts w:ascii="Times New Roman" w:eastAsia="Times New Roman" w:hAnsi="Times New Roman" w:cs="Times New Roman"/>
      <w:b/>
      <w:bCs/>
      <w:kern w:val="36"/>
      <w:sz w:val="48"/>
      <w:szCs w:val="48"/>
      <w:lang w:eastAsia="ru-RU"/>
    </w:rPr>
  </w:style>
  <w:style w:type="character" w:styleId="a3">
    <w:name w:val="Strong"/>
    <w:basedOn w:val="a0"/>
    <w:uiPriority w:val="22"/>
    <w:qFormat/>
    <w:rsid w:val="00DC3CCA"/>
    <w:rPr>
      <w:b/>
      <w:bCs/>
    </w:rPr>
  </w:style>
  <w:style w:type="paragraph" w:styleId="a4">
    <w:name w:val="No Spacing"/>
    <w:link w:val="a5"/>
    <w:uiPriority w:val="1"/>
    <w:qFormat/>
    <w:rsid w:val="00DC3CCA"/>
    <w:pPr>
      <w:spacing w:after="0" w:line="240" w:lineRule="auto"/>
    </w:pPr>
    <w:rPr>
      <w:rFonts w:eastAsiaTheme="minorEastAsia"/>
      <w:lang w:eastAsia="ru-RU"/>
    </w:rPr>
  </w:style>
  <w:style w:type="character" w:customStyle="1" w:styleId="a5">
    <w:name w:val="Без интервала Знак"/>
    <w:basedOn w:val="a0"/>
    <w:link w:val="a4"/>
    <w:uiPriority w:val="1"/>
    <w:rsid w:val="00DC3CCA"/>
    <w:rPr>
      <w:rFonts w:eastAsiaTheme="minorEastAsia"/>
      <w:lang w:eastAsia="ru-RU"/>
    </w:rPr>
  </w:style>
  <w:style w:type="paragraph" w:styleId="a6">
    <w:name w:val="List Paragraph"/>
    <w:basedOn w:val="a"/>
    <w:uiPriority w:val="34"/>
    <w:qFormat/>
    <w:rsid w:val="00DC3CCA"/>
    <w:pPr>
      <w:ind w:left="720"/>
      <w:contextualSpacing/>
    </w:pPr>
  </w:style>
  <w:style w:type="character" w:customStyle="1" w:styleId="20">
    <w:name w:val="Заголовок 2 Знак"/>
    <w:basedOn w:val="a0"/>
    <w:link w:val="2"/>
    <w:uiPriority w:val="9"/>
    <w:rsid w:val="00C209AD"/>
    <w:rPr>
      <w:rFonts w:ascii="Times New Roman" w:eastAsia="Times New Roman" w:hAnsi="Times New Roman" w:cs="Times New Roman"/>
      <w:b/>
      <w:bCs/>
      <w:sz w:val="36"/>
      <w:szCs w:val="36"/>
      <w:lang w:eastAsia="ru-RU"/>
    </w:rPr>
  </w:style>
  <w:style w:type="character" w:customStyle="1" w:styleId="40">
    <w:name w:val="Заголовок 4 Знак"/>
    <w:basedOn w:val="a0"/>
    <w:link w:val="4"/>
    <w:uiPriority w:val="9"/>
    <w:rsid w:val="00C209AD"/>
    <w:rPr>
      <w:rFonts w:ascii="Times New Roman" w:eastAsia="Times New Roman" w:hAnsi="Times New Roman" w:cs="Times New Roman"/>
      <w:b/>
      <w:bCs/>
      <w:sz w:val="24"/>
      <w:szCs w:val="24"/>
      <w:lang w:eastAsia="ru-RU"/>
    </w:rPr>
  </w:style>
  <w:style w:type="paragraph" w:styleId="a7">
    <w:name w:val="Normal (Web)"/>
    <w:basedOn w:val="a"/>
    <w:uiPriority w:val="99"/>
    <w:semiHidden/>
    <w:unhideWhenUsed/>
    <w:rsid w:val="00C209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Emphasis"/>
    <w:basedOn w:val="a0"/>
    <w:uiPriority w:val="20"/>
    <w:qFormat/>
    <w:rsid w:val="00C209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4876362">
      <w:bodyDiv w:val="1"/>
      <w:marLeft w:val="0"/>
      <w:marRight w:val="0"/>
      <w:marTop w:val="0"/>
      <w:marBottom w:val="0"/>
      <w:divBdr>
        <w:top w:val="none" w:sz="0" w:space="0" w:color="auto"/>
        <w:left w:val="none" w:sz="0" w:space="0" w:color="auto"/>
        <w:bottom w:val="none" w:sz="0" w:space="0" w:color="auto"/>
        <w:right w:val="none" w:sz="0" w:space="0" w:color="auto"/>
      </w:divBdr>
      <w:divsChild>
        <w:div w:id="126436077">
          <w:marLeft w:val="0"/>
          <w:marRight w:val="0"/>
          <w:marTop w:val="150"/>
          <w:marBottom w:val="0"/>
          <w:divBdr>
            <w:top w:val="none" w:sz="0" w:space="0" w:color="auto"/>
            <w:left w:val="none" w:sz="0" w:space="0" w:color="auto"/>
            <w:bottom w:val="none" w:sz="0" w:space="0" w:color="auto"/>
            <w:right w:val="none" w:sz="0" w:space="0" w:color="auto"/>
          </w:divBdr>
          <w:divsChild>
            <w:div w:id="1495562025">
              <w:marLeft w:val="113"/>
              <w:marRight w:val="113"/>
              <w:marTop w:val="0"/>
              <w:marBottom w:val="0"/>
              <w:divBdr>
                <w:top w:val="none" w:sz="0" w:space="0" w:color="auto"/>
                <w:left w:val="none" w:sz="0" w:space="0" w:color="auto"/>
                <w:bottom w:val="none" w:sz="0" w:space="0" w:color="auto"/>
                <w:right w:val="none" w:sz="0" w:space="0" w:color="auto"/>
              </w:divBdr>
              <w:divsChild>
                <w:div w:id="180932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19181</Words>
  <Characters>109335</Characters>
  <Application>Microsoft Office Word</Application>
  <DocSecurity>0</DocSecurity>
  <Lines>911</Lines>
  <Paragraphs>256</Paragraphs>
  <ScaleCrop>false</ScaleCrop>
  <Company/>
  <LinksUpToDate>false</LinksUpToDate>
  <CharactersWithSpaces>128260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Кычкина Антонина Анатольевна</dc:creator>
  <cp:keywords/>
  <dc:description/>
  <cp:lastModifiedBy>Кычкина Антонина Анатольевна</cp:lastModifiedBy>
  <cp:revision>15</cp:revision>
  <dcterms:created xsi:type="dcterms:W3CDTF">2023-08-31T11:23:00Z</dcterms:created>
  <dcterms:modified xsi:type="dcterms:W3CDTF">2023-09-01T09:53:00Z</dcterms:modified>
</cp:coreProperties>
</file>