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5EA4B" w14:textId="77777777" w:rsidR="00130EE0" w:rsidRPr="00C97B25" w:rsidRDefault="00A8172C" w:rsidP="00130EE0">
      <w:pPr>
        <w:spacing w:after="0"/>
        <w:ind w:left="-567" w:right="-14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E2B9C">
        <w:rPr>
          <w:rFonts w:ascii="Times New Roman" w:hAnsi="Times New Roman" w:cs="Times New Roman"/>
          <w:sz w:val="28"/>
          <w:szCs w:val="28"/>
        </w:rPr>
        <w:t xml:space="preserve">  </w:t>
      </w:r>
      <w:r w:rsidRPr="00C97B25">
        <w:rPr>
          <w:rFonts w:ascii="Times New Roman" w:hAnsi="Times New Roman" w:cs="Times New Roman"/>
          <w:b/>
          <w:bCs/>
          <w:sz w:val="28"/>
          <w:szCs w:val="28"/>
        </w:rPr>
        <w:t>И.о</w:t>
      </w:r>
      <w:r w:rsidR="00130EE0" w:rsidRPr="00C97B25">
        <w:rPr>
          <w:rFonts w:ascii="Times New Roman" w:hAnsi="Times New Roman" w:cs="Times New Roman"/>
          <w:b/>
          <w:bCs/>
          <w:sz w:val="28"/>
          <w:szCs w:val="28"/>
        </w:rPr>
        <w:t>. м</w:t>
      </w:r>
      <w:r w:rsidRPr="00C97B25">
        <w:rPr>
          <w:rFonts w:ascii="Times New Roman" w:hAnsi="Times New Roman" w:cs="Times New Roman"/>
          <w:b/>
          <w:bCs/>
          <w:sz w:val="28"/>
          <w:szCs w:val="28"/>
        </w:rPr>
        <w:t xml:space="preserve">инистра </w:t>
      </w:r>
      <w:r w:rsidR="00130EE0" w:rsidRPr="00C97B25">
        <w:rPr>
          <w:rFonts w:ascii="Times New Roman" w:hAnsi="Times New Roman" w:cs="Times New Roman"/>
          <w:b/>
          <w:bCs/>
          <w:sz w:val="28"/>
          <w:szCs w:val="28"/>
        </w:rPr>
        <w:t xml:space="preserve">по национальной </w:t>
      </w:r>
    </w:p>
    <w:p w14:paraId="2D6A0083" w14:textId="77777777" w:rsidR="00A8172C" w:rsidRPr="00C97B25" w:rsidRDefault="00A8172C" w:rsidP="00130EE0">
      <w:pPr>
        <w:spacing w:after="0"/>
        <w:ind w:right="-142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97B25">
        <w:rPr>
          <w:rFonts w:ascii="Times New Roman" w:hAnsi="Times New Roman" w:cs="Times New Roman"/>
          <w:b/>
          <w:bCs/>
          <w:sz w:val="28"/>
          <w:szCs w:val="28"/>
        </w:rPr>
        <w:t xml:space="preserve">политике и делам религий </w:t>
      </w:r>
    </w:p>
    <w:p w14:paraId="56A25D15" w14:textId="77777777" w:rsidR="00A8172C" w:rsidRPr="00C97B25" w:rsidRDefault="00A8172C" w:rsidP="00A8172C">
      <w:pPr>
        <w:spacing w:after="0" w:line="240" w:lineRule="auto"/>
        <w:ind w:left="-14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97B2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в Республике Дагестан</w:t>
      </w:r>
    </w:p>
    <w:p w14:paraId="2DD9D103" w14:textId="77777777" w:rsidR="00A8172C" w:rsidRPr="00C97B25" w:rsidRDefault="00130EE0" w:rsidP="00A8172C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97B25">
        <w:rPr>
          <w:rFonts w:ascii="Times New Roman" w:hAnsi="Times New Roman" w:cs="Times New Roman"/>
          <w:b/>
          <w:bCs/>
          <w:sz w:val="28"/>
          <w:szCs w:val="28"/>
        </w:rPr>
        <w:t>Г. Давыдову</w:t>
      </w:r>
    </w:p>
    <w:p w14:paraId="18342686" w14:textId="77777777" w:rsidR="00A8172C" w:rsidRPr="00C97B25" w:rsidRDefault="00A8172C" w:rsidP="00A8172C">
      <w:pPr>
        <w:spacing w:after="0" w:line="240" w:lineRule="auto"/>
        <w:ind w:left="-14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97B25">
        <w:rPr>
          <w:rFonts w:ascii="Times New Roman" w:hAnsi="Times New Roman" w:cs="Times New Roman"/>
          <w:b/>
          <w:bCs/>
          <w:sz w:val="28"/>
          <w:szCs w:val="28"/>
        </w:rPr>
        <w:t>__________________________</w:t>
      </w:r>
    </w:p>
    <w:p w14:paraId="23B6B2A1" w14:textId="77777777" w:rsidR="00A8172C" w:rsidRPr="00C97B25" w:rsidRDefault="00A8172C" w:rsidP="00A8172C">
      <w:pPr>
        <w:spacing w:after="0" w:line="240" w:lineRule="auto"/>
        <w:ind w:left="-14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97B25">
        <w:rPr>
          <w:rFonts w:ascii="Times New Roman" w:hAnsi="Times New Roman" w:cs="Times New Roman"/>
          <w:b/>
          <w:bCs/>
          <w:sz w:val="28"/>
          <w:szCs w:val="28"/>
        </w:rPr>
        <w:t>г. Махачкала пл. Ленина, 2</w:t>
      </w:r>
    </w:p>
    <w:p w14:paraId="32EF9D0F" w14:textId="77777777" w:rsidR="00BE1609" w:rsidRPr="00130EE0" w:rsidRDefault="00BE1609" w:rsidP="00BE1609">
      <w:pPr>
        <w:jc w:val="center"/>
        <w:rPr>
          <w:rFonts w:ascii="Times New Roman" w:hAnsi="Times New Roman"/>
          <w:b/>
          <w:color w:val="0D0D0D" w:themeColor="text1" w:themeTint="F2"/>
          <w:sz w:val="16"/>
          <w:szCs w:val="28"/>
        </w:rPr>
      </w:pPr>
    </w:p>
    <w:p w14:paraId="2D6928BC" w14:textId="77777777" w:rsidR="00E47E31" w:rsidRDefault="00556AA5" w:rsidP="00E47E31">
      <w:pPr>
        <w:spacing w:after="0"/>
        <w:ind w:firstLine="567"/>
        <w:jc w:val="center"/>
        <w:rPr>
          <w:rFonts w:ascii="Times New Roman" w:hAnsi="Times New Roman"/>
          <w:b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Анализ практики привлечения руководства и </w:t>
      </w:r>
      <w:r w:rsidR="00D271B2">
        <w:rPr>
          <w:rFonts w:ascii="Times New Roman" w:hAnsi="Times New Roman"/>
          <w:b/>
          <w:color w:val="0D0D0D" w:themeColor="text1" w:themeTint="F2"/>
          <w:sz w:val="28"/>
          <w:szCs w:val="28"/>
        </w:rPr>
        <w:t>представителей казачьих обществ,</w:t>
      </w:r>
      <w:r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 </w:t>
      </w:r>
      <w:r w:rsidR="00BE1609" w:rsidRPr="00BE1609">
        <w:rPr>
          <w:rFonts w:ascii="Times New Roman" w:hAnsi="Times New Roman"/>
          <w:b/>
          <w:color w:val="0D0D0D" w:themeColor="text1" w:themeTint="F2"/>
          <w:sz w:val="28"/>
          <w:szCs w:val="28"/>
        </w:rPr>
        <w:t>в рамках реализации</w:t>
      </w:r>
      <w:r w:rsidR="00E47E31"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 плана </w:t>
      </w:r>
      <w:r w:rsidR="00E47E31" w:rsidRPr="00BE1609">
        <w:rPr>
          <w:rFonts w:ascii="Times New Roman" w:hAnsi="Times New Roman"/>
          <w:b/>
          <w:color w:val="0D0D0D" w:themeColor="text1" w:themeTint="F2"/>
          <w:sz w:val="28"/>
          <w:szCs w:val="28"/>
        </w:rPr>
        <w:t>мероприяти</w:t>
      </w:r>
      <w:r w:rsidR="00E47E31"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й </w:t>
      </w:r>
    </w:p>
    <w:p w14:paraId="364C776F" w14:textId="77777777" w:rsidR="00C838DB" w:rsidRPr="00BE1609" w:rsidRDefault="00E47E31" w:rsidP="00A41FE2">
      <w:pPr>
        <w:ind w:firstLine="567"/>
        <w:jc w:val="center"/>
        <w:rPr>
          <w:b/>
        </w:rPr>
      </w:pPr>
      <w:r w:rsidRPr="00BE1609"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 </w:t>
      </w:r>
      <w:r w:rsidR="00BE1609" w:rsidRPr="00BE1609">
        <w:rPr>
          <w:rFonts w:ascii="Times New Roman" w:hAnsi="Times New Roman"/>
          <w:b/>
          <w:color w:val="0D0D0D" w:themeColor="text1" w:themeTint="F2"/>
          <w:sz w:val="28"/>
          <w:szCs w:val="28"/>
        </w:rPr>
        <w:t>Стратегии государственной политики РФ в отношении российского Казачества</w:t>
      </w:r>
      <w:r w:rsidR="00BE1609"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 за 2021-2022 </w:t>
      </w:r>
      <w:r w:rsidR="00D727A2">
        <w:rPr>
          <w:rFonts w:ascii="Times New Roman" w:hAnsi="Times New Roman"/>
          <w:b/>
          <w:color w:val="0D0D0D" w:themeColor="text1" w:themeTint="F2"/>
          <w:sz w:val="28"/>
          <w:szCs w:val="28"/>
        </w:rPr>
        <w:t>учебный год</w:t>
      </w:r>
      <w:r w:rsidR="00D271B2">
        <w:rPr>
          <w:rFonts w:ascii="Times New Roman" w:hAnsi="Times New Roman"/>
          <w:b/>
          <w:color w:val="0D0D0D" w:themeColor="text1" w:themeTint="F2"/>
          <w:sz w:val="28"/>
          <w:szCs w:val="28"/>
        </w:rPr>
        <w:t xml:space="preserve"> на территории ГО «город Кизляр»</w:t>
      </w:r>
    </w:p>
    <w:p w14:paraId="2E8EAD93" w14:textId="77777777" w:rsidR="00AD19D4" w:rsidRDefault="00A41FE2" w:rsidP="00AD19D4">
      <w:pPr>
        <w:spacing w:after="0"/>
        <w:ind w:firstLine="567"/>
        <w:jc w:val="both"/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>В</w:t>
      </w:r>
      <w:r w:rsidR="0070536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рамках реализации Стратегии государственной политики РФ в отношении российско</w:t>
      </w:r>
      <w:r w:rsidR="00ED1C97">
        <w:rPr>
          <w:rFonts w:ascii="Times New Roman" w:hAnsi="Times New Roman"/>
          <w:color w:val="0D0D0D" w:themeColor="text1" w:themeTint="F2"/>
          <w:sz w:val="28"/>
          <w:szCs w:val="28"/>
        </w:rPr>
        <w:t>го Казачества на 2021-2023 годы</w:t>
      </w:r>
      <w:r w:rsidR="00BE1609">
        <w:rPr>
          <w:rFonts w:ascii="Times New Roman" w:hAnsi="Times New Roman"/>
          <w:color w:val="0D0D0D" w:themeColor="text1" w:themeTint="F2"/>
          <w:sz w:val="28"/>
          <w:szCs w:val="28"/>
        </w:rPr>
        <w:t xml:space="preserve">, проведены следующие мероприятия: </w:t>
      </w:r>
      <w:r w:rsidR="0070536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705364" w:rsidRPr="00D10911">
        <w:rPr>
          <w:rFonts w:ascii="Times New Roman" w:hAnsi="Times New Roman"/>
          <w:color w:val="0D0D0D" w:themeColor="text1" w:themeTint="F2"/>
          <w:sz w:val="28"/>
          <w:szCs w:val="28"/>
        </w:rPr>
        <w:t>Работа казачьей группы организована совместно</w:t>
      </w:r>
      <w:r w:rsidR="0070536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705364" w:rsidRPr="00D10911">
        <w:rPr>
          <w:rFonts w:ascii="Times New Roman" w:hAnsi="Times New Roman"/>
          <w:color w:val="0D0D0D" w:themeColor="text1" w:themeTint="F2"/>
          <w:sz w:val="28"/>
          <w:szCs w:val="28"/>
        </w:rPr>
        <w:t>с начальником культурно-просветительского отдела  Р</w:t>
      </w:r>
      <w:r w:rsidR="00705364" w:rsidRPr="00D1091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>еспубликанского  казачьего центра в городе Кизляре (</w:t>
      </w:r>
      <w:r w:rsidR="00705364" w:rsidRPr="00D10911">
        <w:rPr>
          <w:rFonts w:ascii="Times New Roman" w:hAnsi="Times New Roman"/>
          <w:color w:val="0D0D0D" w:themeColor="text1" w:themeTint="F2"/>
          <w:sz w:val="28"/>
          <w:szCs w:val="28"/>
        </w:rPr>
        <w:t xml:space="preserve">РКЦ) </w:t>
      </w:r>
      <w:proofErr w:type="spellStart"/>
      <w:r w:rsidR="00705364" w:rsidRPr="00D10911">
        <w:rPr>
          <w:rFonts w:ascii="Times New Roman" w:hAnsi="Times New Roman"/>
          <w:color w:val="0D0D0D" w:themeColor="text1" w:themeTint="F2"/>
          <w:sz w:val="28"/>
          <w:szCs w:val="28"/>
        </w:rPr>
        <w:t>Ибрагимчиевой</w:t>
      </w:r>
      <w:proofErr w:type="spellEnd"/>
      <w:r w:rsidR="00705364" w:rsidRPr="00D10911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70536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705364" w:rsidRPr="00D10911">
        <w:rPr>
          <w:rFonts w:ascii="Times New Roman" w:hAnsi="Times New Roman"/>
          <w:color w:val="0D0D0D" w:themeColor="text1" w:themeTint="F2"/>
          <w:sz w:val="28"/>
          <w:szCs w:val="28"/>
        </w:rPr>
        <w:t xml:space="preserve">Еленой Александровной, с атаманом </w:t>
      </w:r>
      <w:r w:rsidR="00705364" w:rsidRPr="00D1091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>Кизлярского особого приграничного окружного казачьего обществ</w:t>
      </w:r>
      <w:r w:rsidR="00B612F7" w:rsidRPr="00D1091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>а (</w:t>
      </w:r>
      <w:r w:rsidR="00705364" w:rsidRPr="00D10911">
        <w:rPr>
          <w:rFonts w:ascii="Times New Roman" w:hAnsi="Times New Roman"/>
          <w:color w:val="0D0D0D" w:themeColor="text1" w:themeTint="F2"/>
          <w:sz w:val="28"/>
          <w:szCs w:val="28"/>
        </w:rPr>
        <w:t>КОПОКО ТВКО</w:t>
      </w:r>
      <w:r w:rsidR="00B612F7" w:rsidRPr="00D10911">
        <w:rPr>
          <w:rFonts w:ascii="Times New Roman" w:hAnsi="Times New Roman"/>
          <w:color w:val="0D0D0D" w:themeColor="text1" w:themeTint="F2"/>
          <w:sz w:val="28"/>
          <w:szCs w:val="28"/>
        </w:rPr>
        <w:t>)</w:t>
      </w:r>
      <w:r w:rsidR="00AD19D4" w:rsidRPr="00AD19D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proofErr w:type="spellStart"/>
      <w:r w:rsidR="00AD19D4">
        <w:rPr>
          <w:rFonts w:ascii="Times New Roman" w:hAnsi="Times New Roman"/>
          <w:color w:val="0D0D0D" w:themeColor="text1" w:themeTint="F2"/>
          <w:sz w:val="28"/>
          <w:szCs w:val="28"/>
        </w:rPr>
        <w:t>Боронининым</w:t>
      </w:r>
      <w:proofErr w:type="spellEnd"/>
      <w:r w:rsidR="00AD19D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Александром Константиновичем</w:t>
      </w:r>
      <w:r w:rsidR="00705364" w:rsidRPr="00D10911">
        <w:rPr>
          <w:rFonts w:ascii="Times New Roman" w:hAnsi="Times New Roman"/>
          <w:color w:val="0D0D0D" w:themeColor="text1" w:themeTint="F2"/>
          <w:sz w:val="28"/>
          <w:szCs w:val="28"/>
        </w:rPr>
        <w:t>, членами</w:t>
      </w:r>
      <w:r w:rsidR="00705364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="00705364" w:rsidRPr="00D1091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>Кизлярского особого приграничного окружного казачьего общества.</w:t>
      </w:r>
    </w:p>
    <w:p w14:paraId="32A5A87C" w14:textId="77777777" w:rsidR="00ED1C97" w:rsidRDefault="00705364" w:rsidP="00CD63F2">
      <w:pPr>
        <w:spacing w:after="0"/>
        <w:ind w:firstLine="567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D1091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>Большая совместная работа проводится и с Музеем казачьей культуры, со  специалистом</w:t>
      </w:r>
      <w:r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D10911">
        <w:rPr>
          <w:rFonts w:ascii="Times New Roman" w:hAnsi="Times New Roman"/>
          <w:color w:val="0D0D0D" w:themeColor="text1" w:themeTint="F2"/>
          <w:sz w:val="28"/>
          <w:szCs w:val="28"/>
        </w:rPr>
        <w:t>Лойко Антониной Ивановной.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D1091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 xml:space="preserve">Разрабатываются  совместные планы работы. </w:t>
      </w:r>
      <w:r w:rsidR="00D271B2" w:rsidRPr="00D1091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>П</w:t>
      </w:r>
      <w:r w:rsidRPr="00D1091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>роведение мероприятий</w:t>
      </w:r>
      <w:r w:rsidR="00033BA9" w:rsidRPr="00D1091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 xml:space="preserve">, </w:t>
      </w:r>
      <w:r w:rsidRPr="00D1091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>акций, конкурсов, экскурсий.</w:t>
      </w:r>
      <w:r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F025E3">
        <w:rPr>
          <w:rFonts w:ascii="Times New Roman" w:hAnsi="Times New Roman"/>
          <w:color w:val="0D0D0D" w:themeColor="text1" w:themeTint="F2"/>
          <w:sz w:val="28"/>
          <w:szCs w:val="28"/>
        </w:rPr>
        <w:t xml:space="preserve">Работа казачьей группы проходит совместно с иереем Благочинного настоятелем храма Георгия Победоносца г. Кизляра. </w:t>
      </w:r>
    </w:p>
    <w:p w14:paraId="183D6CD9" w14:textId="77777777" w:rsidR="00CD63F2" w:rsidRPr="00CD63F2" w:rsidRDefault="00CD63F2" w:rsidP="00CD63F2">
      <w:pPr>
        <w:spacing w:after="0"/>
        <w:ind w:firstLine="567"/>
        <w:jc w:val="both"/>
        <w:rPr>
          <w:rFonts w:ascii="Times New Roman" w:hAnsi="Times New Roman"/>
          <w:color w:val="0D0D0D" w:themeColor="text1" w:themeTint="F2"/>
          <w:sz w:val="6"/>
          <w:szCs w:val="28"/>
        </w:rPr>
      </w:pPr>
    </w:p>
    <w:p w14:paraId="07858578" w14:textId="77777777" w:rsidR="00705364" w:rsidRDefault="004C6B15" w:rsidP="004C6B15">
      <w:pPr>
        <w:spacing w:after="0"/>
        <w:ind w:firstLine="567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9B6E1C">
        <w:rPr>
          <w:rFonts w:ascii="Times New Roman" w:hAnsi="Times New Roman"/>
          <w:color w:val="0D0D0D" w:themeColor="text1" w:themeTint="F2"/>
          <w:sz w:val="28"/>
          <w:szCs w:val="28"/>
        </w:rPr>
        <w:t>Во исполнение пункта №3 Стратегии государственной политики РФ в отношении российского Казачества на 2021-2023гг.</w:t>
      </w:r>
      <w:r w:rsidR="001E51B7" w:rsidRPr="009B6E1C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9B6E1C">
        <w:rPr>
          <w:rFonts w:ascii="Times New Roman" w:hAnsi="Times New Roman"/>
          <w:color w:val="0D0D0D" w:themeColor="text1" w:themeTint="F2"/>
          <w:sz w:val="28"/>
          <w:szCs w:val="28"/>
        </w:rPr>
        <w:t>«</w:t>
      </w:r>
      <w:r w:rsidR="001E51B7" w:rsidRPr="009B6E1C">
        <w:rPr>
          <w:rFonts w:ascii="Times New Roman" w:hAnsi="Times New Roman"/>
          <w:color w:val="0D0D0D" w:themeColor="text1" w:themeTint="F2"/>
          <w:sz w:val="28"/>
          <w:szCs w:val="28"/>
        </w:rPr>
        <w:t>Содействие воспитанию подрастающею поколения в духе патриотизма, гражданской ответственности и готовности к служению Отечеству с учетом духовно-нравственных основ и ценностей российского казачества, обеспечение участия российского казачества в</w:t>
      </w:r>
      <w:r w:rsidR="001E51B7" w:rsidRPr="001E51B7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реализации </w:t>
      </w:r>
      <w:r w:rsidRPr="001E51B7">
        <w:rPr>
          <w:rFonts w:ascii="Times New Roman" w:hAnsi="Times New Roman"/>
          <w:color w:val="0D0D0D" w:themeColor="text1" w:themeTint="F2"/>
          <w:sz w:val="28"/>
          <w:szCs w:val="28"/>
        </w:rPr>
        <w:t>государственной</w:t>
      </w:r>
      <w:r w:rsidR="001E51B7" w:rsidRPr="001E51B7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молодежном политики</w:t>
      </w:r>
      <w:r>
        <w:rPr>
          <w:rFonts w:ascii="Times New Roman" w:hAnsi="Times New Roman"/>
          <w:color w:val="0D0D0D" w:themeColor="text1" w:themeTint="F2"/>
          <w:sz w:val="28"/>
          <w:szCs w:val="28"/>
        </w:rPr>
        <w:t xml:space="preserve">» проведены следующие мероприятия: </w:t>
      </w:r>
    </w:p>
    <w:tbl>
      <w:tblPr>
        <w:tblStyle w:val="a8"/>
        <w:tblW w:w="1077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3260"/>
        <w:gridCol w:w="1559"/>
        <w:gridCol w:w="1134"/>
        <w:gridCol w:w="2410"/>
      </w:tblGrid>
      <w:tr w:rsidR="007703F3" w:rsidRPr="00053F12" w14:paraId="1A4FA826" w14:textId="77777777" w:rsidTr="000201AD">
        <w:tc>
          <w:tcPr>
            <w:tcW w:w="426" w:type="dxa"/>
            <w:vAlign w:val="center"/>
          </w:tcPr>
          <w:p w14:paraId="285E0EC2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985" w:type="dxa"/>
            <w:vAlign w:val="center"/>
          </w:tcPr>
          <w:p w14:paraId="3B68EADD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3260" w:type="dxa"/>
            <w:vAlign w:val="center"/>
          </w:tcPr>
          <w:p w14:paraId="4306F794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559" w:type="dxa"/>
          </w:tcPr>
          <w:p w14:paraId="7D54B3B1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b/>
                <w:sz w:val="26"/>
                <w:szCs w:val="26"/>
              </w:rPr>
              <w:t>Дата проведения</w:t>
            </w:r>
          </w:p>
        </w:tc>
        <w:tc>
          <w:tcPr>
            <w:tcW w:w="1134" w:type="dxa"/>
          </w:tcPr>
          <w:p w14:paraId="357E7FB8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b/>
                <w:sz w:val="26"/>
                <w:szCs w:val="26"/>
              </w:rPr>
              <w:t>Охват</w:t>
            </w:r>
          </w:p>
        </w:tc>
        <w:tc>
          <w:tcPr>
            <w:tcW w:w="2410" w:type="dxa"/>
          </w:tcPr>
          <w:p w14:paraId="50F67768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b/>
                <w:sz w:val="26"/>
                <w:szCs w:val="26"/>
              </w:rPr>
              <w:t>ФИО ответственного</w:t>
            </w:r>
          </w:p>
        </w:tc>
      </w:tr>
      <w:tr w:rsidR="007703F3" w:rsidRPr="00053F12" w14:paraId="34E74331" w14:textId="77777777" w:rsidTr="000201AD">
        <w:tc>
          <w:tcPr>
            <w:tcW w:w="426" w:type="dxa"/>
            <w:vAlign w:val="center"/>
          </w:tcPr>
          <w:p w14:paraId="7CF28BB3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7FE64051" w14:textId="77777777" w:rsidR="00B25659" w:rsidRPr="00053F12" w:rsidRDefault="00B25659" w:rsidP="007456D7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eastAsia="Calibri" w:hAnsi="Times New Roman" w:cs="Times New Roman"/>
                <w:sz w:val="26"/>
                <w:szCs w:val="26"/>
              </w:rPr>
              <w:t>Музей истории терского казачества г. Кизляр</w:t>
            </w:r>
          </w:p>
        </w:tc>
        <w:tc>
          <w:tcPr>
            <w:tcW w:w="3260" w:type="dxa"/>
            <w:vAlign w:val="center"/>
          </w:tcPr>
          <w:p w14:paraId="3F3E7204" w14:textId="77777777" w:rsidR="00B25659" w:rsidRPr="00053F12" w:rsidRDefault="00B25659" w:rsidP="005253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День памяти  Абдулы (Александра) Магомедова, атамана станицы </w:t>
            </w:r>
            <w:proofErr w:type="spellStart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Южненская</w:t>
            </w:r>
            <w:proofErr w:type="spellEnd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1559" w:type="dxa"/>
            <w:vAlign w:val="center"/>
          </w:tcPr>
          <w:p w14:paraId="59A8D067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15.09.2021г.</w:t>
            </w:r>
          </w:p>
        </w:tc>
        <w:tc>
          <w:tcPr>
            <w:tcW w:w="1134" w:type="dxa"/>
            <w:vAlign w:val="center"/>
          </w:tcPr>
          <w:p w14:paraId="3C4FEE2A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410" w:type="dxa"/>
            <w:vAlign w:val="center"/>
          </w:tcPr>
          <w:p w14:paraId="61708691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музея Родина А.В. 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Рук. Казачьей группы Магомедова М.Ш.</w:t>
            </w:r>
          </w:p>
        </w:tc>
      </w:tr>
      <w:tr w:rsidR="007703F3" w:rsidRPr="00053F12" w14:paraId="17FC72B2" w14:textId="77777777" w:rsidTr="000201AD">
        <w:tc>
          <w:tcPr>
            <w:tcW w:w="426" w:type="dxa"/>
            <w:vAlign w:val="center"/>
          </w:tcPr>
          <w:p w14:paraId="27097276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3078F388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Стадион МБУ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 «ДЮСШ»</w:t>
            </w:r>
          </w:p>
        </w:tc>
        <w:tc>
          <w:tcPr>
            <w:tcW w:w="3260" w:type="dxa"/>
            <w:vAlign w:val="center"/>
          </w:tcPr>
          <w:p w14:paraId="2B237A01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Ежегодные окружные, 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спортивные, детско-юношеские  казачьи спортивные  игры - «Казачьи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еремиции</w:t>
            </w:r>
            <w:proofErr w:type="spellEnd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559" w:type="dxa"/>
            <w:vAlign w:val="center"/>
          </w:tcPr>
          <w:p w14:paraId="0B0C4ACA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11.09.2021г.</w:t>
            </w:r>
          </w:p>
        </w:tc>
        <w:tc>
          <w:tcPr>
            <w:tcW w:w="1134" w:type="dxa"/>
            <w:vAlign w:val="center"/>
          </w:tcPr>
          <w:p w14:paraId="719DD35D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10" w:type="dxa"/>
            <w:vAlign w:val="center"/>
          </w:tcPr>
          <w:p w14:paraId="4EC28887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Рук. Казачьей 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группы Магомедова М.Ш.</w:t>
            </w:r>
          </w:p>
        </w:tc>
      </w:tr>
      <w:tr w:rsidR="007703F3" w:rsidRPr="00053F12" w14:paraId="646BEA0D" w14:textId="77777777" w:rsidTr="000201AD">
        <w:tc>
          <w:tcPr>
            <w:tcW w:w="426" w:type="dxa"/>
            <w:vAlign w:val="center"/>
          </w:tcPr>
          <w:p w14:paraId="4AC8CD5D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147B3331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ГБУ РД «РКЦ»</w:t>
            </w:r>
          </w:p>
        </w:tc>
        <w:tc>
          <w:tcPr>
            <w:tcW w:w="3260" w:type="dxa"/>
            <w:vAlign w:val="center"/>
          </w:tcPr>
          <w:p w14:paraId="5567A070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Ежегодный конкурс среди казачьих семей, ко дню Единения народов России «Мама, папа,  я - казачья семья» </w:t>
            </w:r>
          </w:p>
        </w:tc>
        <w:tc>
          <w:tcPr>
            <w:tcW w:w="1559" w:type="dxa"/>
            <w:vAlign w:val="center"/>
          </w:tcPr>
          <w:p w14:paraId="0382C707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8.11.2021г.</w:t>
            </w:r>
          </w:p>
        </w:tc>
        <w:tc>
          <w:tcPr>
            <w:tcW w:w="1134" w:type="dxa"/>
            <w:vAlign w:val="center"/>
          </w:tcPr>
          <w:p w14:paraId="4B19FEF4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2- семьи</w:t>
            </w:r>
          </w:p>
        </w:tc>
        <w:tc>
          <w:tcPr>
            <w:tcW w:w="2410" w:type="dxa"/>
            <w:vAlign w:val="center"/>
          </w:tcPr>
          <w:p w14:paraId="3F56C54F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Методист ГБУ РД «РКЦ» г. </w:t>
            </w:r>
            <w:proofErr w:type="gramStart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Кизляр  </w:t>
            </w:r>
            <w:proofErr w:type="spellStart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Ибрагимчиева</w:t>
            </w:r>
            <w:proofErr w:type="spellEnd"/>
            <w:proofErr w:type="gramEnd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 Е.А.</w:t>
            </w:r>
          </w:p>
          <w:p w14:paraId="7EDC4C66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Рук. Казачьей группы Магомедова М.Ш.</w:t>
            </w:r>
          </w:p>
        </w:tc>
      </w:tr>
      <w:tr w:rsidR="007703F3" w:rsidRPr="00053F12" w14:paraId="5489550D" w14:textId="77777777" w:rsidTr="000201AD">
        <w:tc>
          <w:tcPr>
            <w:tcW w:w="426" w:type="dxa"/>
            <w:vAlign w:val="center"/>
          </w:tcPr>
          <w:p w14:paraId="1AFEDE73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3EA8A091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МКОУ «КГ№6»</w:t>
            </w:r>
          </w:p>
        </w:tc>
        <w:tc>
          <w:tcPr>
            <w:tcW w:w="3260" w:type="dxa"/>
            <w:vAlign w:val="center"/>
          </w:tcPr>
          <w:p w14:paraId="6624BCC1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Участие казачьего класса, совместно с  руководителем, во всероссийском ежегодном этнографическом диктанте</w:t>
            </w:r>
          </w:p>
        </w:tc>
        <w:tc>
          <w:tcPr>
            <w:tcW w:w="1559" w:type="dxa"/>
            <w:vAlign w:val="center"/>
          </w:tcPr>
          <w:p w14:paraId="2A6A2F67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3.11.2021г.</w:t>
            </w:r>
          </w:p>
        </w:tc>
        <w:tc>
          <w:tcPr>
            <w:tcW w:w="1134" w:type="dxa"/>
            <w:vAlign w:val="center"/>
          </w:tcPr>
          <w:p w14:paraId="46A93C7D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410" w:type="dxa"/>
            <w:vAlign w:val="center"/>
          </w:tcPr>
          <w:p w14:paraId="6582587B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Магомедова М.Ш.</w:t>
            </w:r>
          </w:p>
        </w:tc>
      </w:tr>
      <w:tr w:rsidR="007703F3" w:rsidRPr="00053F12" w14:paraId="33E2E754" w14:textId="77777777" w:rsidTr="000201AD">
        <w:tc>
          <w:tcPr>
            <w:tcW w:w="426" w:type="dxa"/>
            <w:vAlign w:val="center"/>
          </w:tcPr>
          <w:p w14:paraId="3390C2EB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53927A20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Краеведческом музее им. </w:t>
            </w:r>
            <w:proofErr w:type="gramStart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П.И</w:t>
            </w:r>
            <w:proofErr w:type="gramEnd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 Багратиона.</w:t>
            </w:r>
          </w:p>
        </w:tc>
        <w:tc>
          <w:tcPr>
            <w:tcW w:w="3260" w:type="dxa"/>
            <w:vAlign w:val="center"/>
          </w:tcPr>
          <w:p w14:paraId="356405C7" w14:textId="77777777" w:rsidR="00B25659" w:rsidRPr="00053F12" w:rsidRDefault="00B25659" w:rsidP="00A95E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Мероприятие</w:t>
            </w:r>
            <w:proofErr w:type="gramEnd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95E48"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посвященное Дню святого великомученика архангела Михаила </w:t>
            </w:r>
          </w:p>
        </w:tc>
        <w:tc>
          <w:tcPr>
            <w:tcW w:w="1559" w:type="dxa"/>
            <w:vAlign w:val="center"/>
          </w:tcPr>
          <w:p w14:paraId="593E6933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21.11.2022г.</w:t>
            </w:r>
          </w:p>
        </w:tc>
        <w:tc>
          <w:tcPr>
            <w:tcW w:w="1134" w:type="dxa"/>
            <w:vAlign w:val="center"/>
          </w:tcPr>
          <w:p w14:paraId="4A56B56C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410" w:type="dxa"/>
            <w:vAlign w:val="center"/>
          </w:tcPr>
          <w:p w14:paraId="7B7ADFA6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музея Мстиславская Л.А. 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Рук. Казачьей группы Магомедова М.Ш.</w:t>
            </w:r>
          </w:p>
        </w:tc>
      </w:tr>
      <w:tr w:rsidR="007703F3" w:rsidRPr="00053F12" w14:paraId="34CB14C2" w14:textId="77777777" w:rsidTr="000201AD">
        <w:tc>
          <w:tcPr>
            <w:tcW w:w="426" w:type="dxa"/>
            <w:vAlign w:val="center"/>
          </w:tcPr>
          <w:p w14:paraId="22D15D74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54FB001C" w14:textId="77777777" w:rsidR="00B25659" w:rsidRPr="00053F12" w:rsidRDefault="00B25659" w:rsidP="007456D7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53F12">
              <w:rPr>
                <w:sz w:val="26"/>
                <w:szCs w:val="26"/>
              </w:rPr>
              <w:t>ГБУ РД «РКЦ»</w:t>
            </w:r>
          </w:p>
        </w:tc>
        <w:tc>
          <w:tcPr>
            <w:tcW w:w="3260" w:type="dxa"/>
            <w:vAlign w:val="center"/>
          </w:tcPr>
          <w:p w14:paraId="3C400B43" w14:textId="77777777" w:rsidR="00B25659" w:rsidRPr="00053F12" w:rsidRDefault="00B25659" w:rsidP="007456D7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53F12">
              <w:rPr>
                <w:sz w:val="26"/>
                <w:szCs w:val="26"/>
              </w:rPr>
              <w:t xml:space="preserve">Фотоконкурс «Казачий край-любимый край» </w:t>
            </w:r>
          </w:p>
        </w:tc>
        <w:tc>
          <w:tcPr>
            <w:tcW w:w="1559" w:type="dxa"/>
            <w:vAlign w:val="center"/>
          </w:tcPr>
          <w:p w14:paraId="7FFCE20D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24.11.2021г.</w:t>
            </w:r>
          </w:p>
        </w:tc>
        <w:tc>
          <w:tcPr>
            <w:tcW w:w="1134" w:type="dxa"/>
            <w:vAlign w:val="center"/>
          </w:tcPr>
          <w:p w14:paraId="23790F53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10" w:type="dxa"/>
            <w:vAlign w:val="center"/>
          </w:tcPr>
          <w:p w14:paraId="764DADB4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Методист ГБУ РД «РКЦ» г. </w:t>
            </w:r>
            <w:proofErr w:type="gramStart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Кизляр  </w:t>
            </w:r>
            <w:proofErr w:type="spellStart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Ибрагимчиева</w:t>
            </w:r>
            <w:proofErr w:type="spellEnd"/>
            <w:proofErr w:type="gramEnd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 Е.А.</w:t>
            </w:r>
          </w:p>
          <w:p w14:paraId="1D0DC855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Рук. Казачьей группы Магомедова М.Ш.</w:t>
            </w:r>
          </w:p>
        </w:tc>
      </w:tr>
      <w:tr w:rsidR="007703F3" w:rsidRPr="00053F12" w14:paraId="1299FD23" w14:textId="77777777" w:rsidTr="000201AD">
        <w:tc>
          <w:tcPr>
            <w:tcW w:w="426" w:type="dxa"/>
            <w:vAlign w:val="center"/>
          </w:tcPr>
          <w:p w14:paraId="6DE832F0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7FF70091" w14:textId="77777777" w:rsidR="00B25659" w:rsidRPr="00053F12" w:rsidRDefault="00B25659" w:rsidP="007456D7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rFonts w:eastAsiaTheme="majorEastAsia"/>
                <w:bCs/>
                <w:sz w:val="26"/>
                <w:szCs w:val="26"/>
                <w:lang w:eastAsia="en-US"/>
              </w:rPr>
            </w:pPr>
            <w:r w:rsidRPr="00053F12">
              <w:rPr>
                <w:sz w:val="26"/>
                <w:szCs w:val="26"/>
              </w:rPr>
              <w:t>МКОУ «КГ №6»</w:t>
            </w:r>
          </w:p>
        </w:tc>
        <w:tc>
          <w:tcPr>
            <w:tcW w:w="3260" w:type="dxa"/>
            <w:vAlign w:val="center"/>
          </w:tcPr>
          <w:p w14:paraId="41DDC3B8" w14:textId="77777777" w:rsidR="00B25659" w:rsidRPr="00A95E48" w:rsidRDefault="00A95E48" w:rsidP="00A95E48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rFonts w:eastAsiaTheme="majorEastAsia"/>
                <w:b/>
                <w:bCs/>
                <w:sz w:val="26"/>
                <w:szCs w:val="26"/>
                <w:lang w:eastAsia="en-US"/>
              </w:rPr>
            </w:pPr>
            <w:r w:rsidRPr="00A95E48">
              <w:rPr>
                <w:rStyle w:val="aa"/>
                <w:rFonts w:eastAsiaTheme="majorEastAsia"/>
                <w:b w:val="0"/>
                <w:sz w:val="26"/>
                <w:szCs w:val="26"/>
                <w:lang w:eastAsia="en-US"/>
              </w:rPr>
              <w:t>В</w:t>
            </w:r>
            <w:r w:rsidR="00B25659" w:rsidRPr="00A95E48">
              <w:rPr>
                <w:rStyle w:val="aa"/>
                <w:rFonts w:eastAsiaTheme="majorEastAsia"/>
                <w:b w:val="0"/>
                <w:sz w:val="26"/>
                <w:szCs w:val="26"/>
                <w:lang w:eastAsia="en-US"/>
              </w:rPr>
              <w:t>сероссийск</w:t>
            </w:r>
            <w:r w:rsidRPr="00A95E48">
              <w:rPr>
                <w:rStyle w:val="aa"/>
                <w:rFonts w:eastAsiaTheme="majorEastAsia"/>
                <w:b w:val="0"/>
                <w:sz w:val="26"/>
                <w:szCs w:val="26"/>
                <w:lang w:eastAsia="en-US"/>
              </w:rPr>
              <w:t>ая</w:t>
            </w:r>
            <w:r w:rsidR="00B25659" w:rsidRPr="00A95E48">
              <w:rPr>
                <w:rStyle w:val="aa"/>
                <w:rFonts w:eastAsiaTheme="majorEastAsia"/>
                <w:b w:val="0"/>
                <w:sz w:val="26"/>
                <w:szCs w:val="26"/>
                <w:lang w:eastAsia="en-US"/>
              </w:rPr>
              <w:t xml:space="preserve"> патриотическ</w:t>
            </w:r>
            <w:r w:rsidRPr="00A95E48">
              <w:rPr>
                <w:rStyle w:val="aa"/>
                <w:rFonts w:eastAsiaTheme="majorEastAsia"/>
                <w:b w:val="0"/>
                <w:sz w:val="26"/>
                <w:szCs w:val="26"/>
                <w:lang w:eastAsia="en-US"/>
              </w:rPr>
              <w:t>ая</w:t>
            </w:r>
            <w:r w:rsidR="00B25659" w:rsidRPr="00A95E48">
              <w:rPr>
                <w:rStyle w:val="aa"/>
                <w:rFonts w:eastAsiaTheme="majorEastAsia"/>
                <w:b w:val="0"/>
                <w:sz w:val="26"/>
                <w:szCs w:val="26"/>
                <w:lang w:eastAsia="en-US"/>
              </w:rPr>
              <w:t xml:space="preserve"> общественно-просветительск</w:t>
            </w:r>
            <w:r w:rsidRPr="00A95E48">
              <w:rPr>
                <w:rStyle w:val="aa"/>
                <w:rFonts w:eastAsiaTheme="majorEastAsia"/>
                <w:b w:val="0"/>
                <w:sz w:val="26"/>
                <w:szCs w:val="26"/>
                <w:lang w:eastAsia="en-US"/>
              </w:rPr>
              <w:t>ая</w:t>
            </w:r>
            <w:r w:rsidR="00B25659" w:rsidRPr="00A95E48">
              <w:rPr>
                <w:rStyle w:val="aa"/>
                <w:rFonts w:eastAsiaTheme="majorEastAsia"/>
                <w:b w:val="0"/>
                <w:sz w:val="26"/>
                <w:szCs w:val="26"/>
                <w:lang w:eastAsia="en-US"/>
              </w:rPr>
              <w:t xml:space="preserve"> акци</w:t>
            </w:r>
            <w:r w:rsidRPr="00A95E48">
              <w:rPr>
                <w:rStyle w:val="aa"/>
                <w:rFonts w:eastAsiaTheme="majorEastAsia"/>
                <w:b w:val="0"/>
                <w:sz w:val="26"/>
                <w:szCs w:val="26"/>
                <w:lang w:eastAsia="en-US"/>
              </w:rPr>
              <w:t xml:space="preserve">я </w:t>
            </w:r>
            <w:r w:rsidR="00B25659" w:rsidRPr="00A95E48">
              <w:rPr>
                <w:rStyle w:val="aa"/>
                <w:rFonts w:eastAsiaTheme="majorEastAsia"/>
                <w:b w:val="0"/>
                <w:sz w:val="26"/>
                <w:szCs w:val="26"/>
                <w:lang w:eastAsia="en-US"/>
              </w:rPr>
              <w:t>«Казачий диктант-2021»</w:t>
            </w:r>
            <w:r w:rsidR="00B25659" w:rsidRPr="00A95E48">
              <w:rPr>
                <w:b/>
                <w:sz w:val="26"/>
                <w:szCs w:val="26"/>
              </w:rPr>
              <w:t xml:space="preserve">. </w:t>
            </w:r>
          </w:p>
        </w:tc>
        <w:tc>
          <w:tcPr>
            <w:tcW w:w="1559" w:type="dxa"/>
            <w:vAlign w:val="center"/>
          </w:tcPr>
          <w:p w14:paraId="73AA4C39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3.12.2022г.</w:t>
            </w:r>
          </w:p>
        </w:tc>
        <w:tc>
          <w:tcPr>
            <w:tcW w:w="1134" w:type="dxa"/>
            <w:vAlign w:val="center"/>
          </w:tcPr>
          <w:p w14:paraId="673B1380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410" w:type="dxa"/>
            <w:vAlign w:val="center"/>
          </w:tcPr>
          <w:p w14:paraId="60680BCF" w14:textId="77777777" w:rsidR="00B25659" w:rsidRPr="00A95E48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5E48">
              <w:rPr>
                <w:rFonts w:ascii="Times New Roman" w:hAnsi="Times New Roman" w:cs="Times New Roman"/>
                <w:sz w:val="26"/>
                <w:szCs w:val="26"/>
              </w:rPr>
              <w:t xml:space="preserve">Рук. Казачьей группы Магомедова </w:t>
            </w:r>
            <w:proofErr w:type="gramStart"/>
            <w:r w:rsidRPr="00A95E48">
              <w:rPr>
                <w:rFonts w:ascii="Times New Roman" w:hAnsi="Times New Roman" w:cs="Times New Roman"/>
                <w:sz w:val="26"/>
                <w:szCs w:val="26"/>
              </w:rPr>
              <w:t>М.Ш</w:t>
            </w:r>
            <w:proofErr w:type="gramEnd"/>
            <w:r w:rsidR="00A95E48" w:rsidRPr="00A95E48">
              <w:rPr>
                <w:rFonts w:ascii="Times New Roman" w:hAnsi="Times New Roman" w:cs="Times New Roman"/>
                <w:sz w:val="26"/>
                <w:szCs w:val="26"/>
                <w:shd w:val="clear" w:color="auto" w:fill="FBFBFB"/>
              </w:rPr>
              <w:t xml:space="preserve"> Координаторы акции от Всероссийского </w:t>
            </w:r>
            <w:r w:rsidR="00A95E48" w:rsidRPr="00A95E48">
              <w:rPr>
                <w:rFonts w:ascii="Times New Roman" w:hAnsi="Times New Roman" w:cs="Times New Roman"/>
                <w:bCs/>
                <w:sz w:val="26"/>
                <w:szCs w:val="26"/>
                <w:shd w:val="clear" w:color="auto" w:fill="FBFBFB"/>
              </w:rPr>
              <w:t>казачьего</w:t>
            </w:r>
            <w:r w:rsidR="00A95E48" w:rsidRPr="00A95E48">
              <w:rPr>
                <w:rFonts w:ascii="Times New Roman" w:hAnsi="Times New Roman" w:cs="Times New Roman"/>
                <w:sz w:val="26"/>
                <w:szCs w:val="26"/>
                <w:shd w:val="clear" w:color="auto" w:fill="FBFBFB"/>
              </w:rPr>
              <w:t xml:space="preserve"> общества. </w:t>
            </w:r>
            <w:r w:rsidR="00A95E48">
              <w:rPr>
                <w:rFonts w:ascii="Times New Roman" w:hAnsi="Times New Roman" w:cs="Times New Roman"/>
                <w:sz w:val="26"/>
                <w:szCs w:val="26"/>
              </w:rPr>
              <w:t>ГБУ РД «РКЦ» г. Кизляр</w:t>
            </w:r>
            <w:r w:rsidR="00A95E48" w:rsidRPr="00A95E4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703F3" w:rsidRPr="00053F12" w14:paraId="297DCD51" w14:textId="77777777" w:rsidTr="000201AD">
        <w:tc>
          <w:tcPr>
            <w:tcW w:w="426" w:type="dxa"/>
            <w:vAlign w:val="center"/>
          </w:tcPr>
          <w:p w14:paraId="3890E1A3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292CED5A" w14:textId="77777777" w:rsidR="00B25659" w:rsidRPr="00053F12" w:rsidRDefault="00B25659" w:rsidP="007456D7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53F12">
              <w:rPr>
                <w:sz w:val="26"/>
                <w:szCs w:val="26"/>
              </w:rPr>
              <w:t>г.</w:t>
            </w:r>
            <w:r>
              <w:rPr>
                <w:sz w:val="26"/>
                <w:szCs w:val="26"/>
              </w:rPr>
              <w:t xml:space="preserve"> </w:t>
            </w:r>
            <w:r w:rsidRPr="00053F12">
              <w:rPr>
                <w:sz w:val="26"/>
                <w:szCs w:val="26"/>
              </w:rPr>
              <w:t>Махачкала</w:t>
            </w:r>
          </w:p>
        </w:tc>
        <w:tc>
          <w:tcPr>
            <w:tcW w:w="3260" w:type="dxa"/>
            <w:vAlign w:val="center"/>
          </w:tcPr>
          <w:p w14:paraId="3B9A65F2" w14:textId="77777777" w:rsidR="00B25659" w:rsidRPr="00053F12" w:rsidRDefault="00B25659" w:rsidP="00314E36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proofErr w:type="gramStart"/>
            <w:r w:rsidRPr="00053F12">
              <w:rPr>
                <w:sz w:val="26"/>
                <w:szCs w:val="26"/>
              </w:rPr>
              <w:t>Концерт  посвящённ</w:t>
            </w:r>
            <w:r w:rsidR="00314E36">
              <w:rPr>
                <w:sz w:val="26"/>
                <w:szCs w:val="26"/>
              </w:rPr>
              <w:t>ый</w:t>
            </w:r>
            <w:proofErr w:type="gramEnd"/>
            <w:r w:rsidRPr="00053F12">
              <w:rPr>
                <w:sz w:val="26"/>
                <w:szCs w:val="26"/>
              </w:rPr>
              <w:t xml:space="preserve"> рождественским вечерам </w:t>
            </w:r>
            <w:r>
              <w:rPr>
                <w:sz w:val="26"/>
                <w:szCs w:val="26"/>
              </w:rPr>
              <w:t>«</w:t>
            </w:r>
            <w:r w:rsidRPr="00053F12">
              <w:rPr>
                <w:sz w:val="26"/>
                <w:szCs w:val="26"/>
              </w:rPr>
              <w:t>Рождественские встречи</w:t>
            </w:r>
            <w:r>
              <w:rPr>
                <w:sz w:val="26"/>
                <w:szCs w:val="26"/>
              </w:rPr>
              <w:t xml:space="preserve"> «</w:t>
            </w:r>
            <w:r w:rsidRPr="00053F12">
              <w:rPr>
                <w:sz w:val="26"/>
                <w:szCs w:val="26"/>
              </w:rPr>
              <w:t xml:space="preserve">Заряница» </w:t>
            </w:r>
          </w:p>
        </w:tc>
        <w:tc>
          <w:tcPr>
            <w:tcW w:w="1559" w:type="dxa"/>
            <w:vAlign w:val="center"/>
          </w:tcPr>
          <w:p w14:paraId="2D45BCFF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10.01.2022г.</w:t>
            </w:r>
          </w:p>
        </w:tc>
        <w:tc>
          <w:tcPr>
            <w:tcW w:w="1134" w:type="dxa"/>
            <w:vAlign w:val="center"/>
          </w:tcPr>
          <w:p w14:paraId="6770526F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410" w:type="dxa"/>
            <w:vAlign w:val="center"/>
          </w:tcPr>
          <w:p w14:paraId="5B175752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Рук. Казачьей группы Магомедова М.Ш.</w:t>
            </w:r>
          </w:p>
        </w:tc>
      </w:tr>
      <w:tr w:rsidR="007703F3" w:rsidRPr="00053F12" w14:paraId="0B135000" w14:textId="77777777" w:rsidTr="000201AD">
        <w:tc>
          <w:tcPr>
            <w:tcW w:w="426" w:type="dxa"/>
            <w:vAlign w:val="center"/>
          </w:tcPr>
          <w:p w14:paraId="5A3A5ED0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0C5428DC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ГБУ РД «РКЦ»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МБУ «МКЦ»</w:t>
            </w:r>
          </w:p>
        </w:tc>
        <w:tc>
          <w:tcPr>
            <w:tcW w:w="3260" w:type="dxa"/>
            <w:vAlign w:val="center"/>
          </w:tcPr>
          <w:p w14:paraId="13B0247D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Конкурс «Классные девчонки»</w:t>
            </w:r>
          </w:p>
        </w:tc>
        <w:tc>
          <w:tcPr>
            <w:tcW w:w="1559" w:type="dxa"/>
            <w:vAlign w:val="center"/>
          </w:tcPr>
          <w:p w14:paraId="67749B76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11.03.2022г.</w:t>
            </w:r>
          </w:p>
        </w:tc>
        <w:tc>
          <w:tcPr>
            <w:tcW w:w="1134" w:type="dxa"/>
            <w:vAlign w:val="center"/>
          </w:tcPr>
          <w:p w14:paraId="7F7CE5B7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14:paraId="7585943D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Методист РКЦ г. </w:t>
            </w:r>
            <w:proofErr w:type="gramStart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Кизляр  </w:t>
            </w:r>
            <w:proofErr w:type="spellStart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Ибрагимчиева</w:t>
            </w:r>
            <w:proofErr w:type="spellEnd"/>
            <w:proofErr w:type="gramEnd"/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 Е.А.</w:t>
            </w:r>
          </w:p>
          <w:p w14:paraId="2094E49E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Рук. Казачьей группы Магомедова М.Ш.</w:t>
            </w:r>
          </w:p>
        </w:tc>
      </w:tr>
      <w:tr w:rsidR="007703F3" w:rsidRPr="00053F12" w14:paraId="2DEC5184" w14:textId="77777777" w:rsidTr="000201AD">
        <w:tc>
          <w:tcPr>
            <w:tcW w:w="426" w:type="dxa"/>
            <w:vAlign w:val="center"/>
          </w:tcPr>
          <w:p w14:paraId="7EF0D83A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78A42D2A" w14:textId="1DA64B6C" w:rsidR="00B25659" w:rsidRPr="00053F12" w:rsidRDefault="00CF0277" w:rsidP="007456D7">
            <w:pPr>
              <w:ind w:left="-142" w:firstLine="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Школы </w:t>
            </w:r>
          </w:p>
        </w:tc>
        <w:tc>
          <w:tcPr>
            <w:tcW w:w="3260" w:type="dxa"/>
            <w:vAlign w:val="center"/>
          </w:tcPr>
          <w:p w14:paraId="4D65AD73" w14:textId="77777777" w:rsidR="00B25659" w:rsidRPr="00053F12" w:rsidRDefault="00B25659" w:rsidP="007456D7">
            <w:pPr>
              <w:ind w:left="-142" w:firstLine="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 xml:space="preserve">Ежегодная акция - «День славянской письменности» Просмотр видеороликов </w:t>
            </w:r>
            <w:r w:rsidRPr="00053F1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«День славянской письменности» Выставки фотографий, рисунков, видеороликов.</w:t>
            </w:r>
          </w:p>
        </w:tc>
        <w:tc>
          <w:tcPr>
            <w:tcW w:w="1559" w:type="dxa"/>
            <w:vAlign w:val="center"/>
          </w:tcPr>
          <w:p w14:paraId="50BC0518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14.03.2022г.</w:t>
            </w:r>
          </w:p>
        </w:tc>
        <w:tc>
          <w:tcPr>
            <w:tcW w:w="1134" w:type="dxa"/>
            <w:vAlign w:val="center"/>
          </w:tcPr>
          <w:p w14:paraId="581C4E45" w14:textId="449D0130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50F3A420" w14:textId="56436D25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03F3" w:rsidRPr="00053F12" w14:paraId="0FF2755F" w14:textId="77777777" w:rsidTr="000201AD">
        <w:tc>
          <w:tcPr>
            <w:tcW w:w="426" w:type="dxa"/>
            <w:vAlign w:val="center"/>
          </w:tcPr>
          <w:p w14:paraId="5E001263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43CE4D36" w14:textId="51F343DC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14:paraId="5C74E403" w14:textId="5EE6A921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B5C274D" w14:textId="01E8E6B0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95C7123" w14:textId="5842489F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6D34717B" w14:textId="34C3D800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03F3" w:rsidRPr="00053F12" w14:paraId="473B9FDE" w14:textId="77777777" w:rsidTr="000201AD">
        <w:tc>
          <w:tcPr>
            <w:tcW w:w="426" w:type="dxa"/>
            <w:vAlign w:val="center"/>
          </w:tcPr>
          <w:p w14:paraId="638D7063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441D6C9E" w14:textId="5648752B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14:paraId="37DCBD65" w14:textId="060DB0E8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A5A96EC" w14:textId="65B5AF29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5C9D4B" w14:textId="63D10B91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2C0B43FA" w14:textId="2D7B073A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03F3" w:rsidRPr="00053F12" w14:paraId="01B3D545" w14:textId="77777777" w:rsidTr="000201AD">
        <w:tc>
          <w:tcPr>
            <w:tcW w:w="426" w:type="dxa"/>
            <w:vAlign w:val="center"/>
          </w:tcPr>
          <w:p w14:paraId="5570DD84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5EEF0EF" w14:textId="41E29BAD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14:paraId="1A9DF4D1" w14:textId="683B3163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38C5B04C" w14:textId="7F011979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3091A32" w14:textId="3031BBDF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5F3EA7AF" w14:textId="73A586CF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03F3" w:rsidRPr="00053F12" w14:paraId="0BA1A54D" w14:textId="77777777" w:rsidTr="000201AD">
        <w:tc>
          <w:tcPr>
            <w:tcW w:w="426" w:type="dxa"/>
            <w:vAlign w:val="center"/>
          </w:tcPr>
          <w:p w14:paraId="6B0972BC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648378C1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ГБУ РД «РКЦ»</w:t>
            </w:r>
          </w:p>
        </w:tc>
        <w:tc>
          <w:tcPr>
            <w:tcW w:w="3260" w:type="dxa"/>
            <w:vAlign w:val="center"/>
          </w:tcPr>
          <w:p w14:paraId="22BC6898" w14:textId="77777777" w:rsidR="00B25659" w:rsidRPr="00053F12" w:rsidRDefault="00314E36" w:rsidP="00314E3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25659">
              <w:rPr>
                <w:rFonts w:ascii="Times New Roman" w:hAnsi="Times New Roman" w:cs="Times New Roman"/>
                <w:sz w:val="26"/>
                <w:szCs w:val="26"/>
              </w:rPr>
              <w:t>роект «</w:t>
            </w:r>
            <w:r w:rsidR="00B25659" w:rsidRPr="00053F12">
              <w:rPr>
                <w:rFonts w:ascii="Times New Roman" w:hAnsi="Times New Roman" w:cs="Times New Roman"/>
                <w:sz w:val="26"/>
                <w:szCs w:val="26"/>
              </w:rPr>
              <w:t>Про добро среди казачьей молодежи».</w:t>
            </w:r>
          </w:p>
        </w:tc>
        <w:tc>
          <w:tcPr>
            <w:tcW w:w="1559" w:type="dxa"/>
            <w:vAlign w:val="center"/>
          </w:tcPr>
          <w:p w14:paraId="310558F3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09.06.2022г.</w:t>
            </w:r>
          </w:p>
        </w:tc>
        <w:tc>
          <w:tcPr>
            <w:tcW w:w="1134" w:type="dxa"/>
            <w:vAlign w:val="center"/>
          </w:tcPr>
          <w:p w14:paraId="353231ED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410" w:type="dxa"/>
            <w:vAlign w:val="center"/>
          </w:tcPr>
          <w:p w14:paraId="61B22E28" w14:textId="77777777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53F12">
              <w:rPr>
                <w:rFonts w:ascii="Times New Roman" w:hAnsi="Times New Roman" w:cs="Times New Roman"/>
                <w:sz w:val="26"/>
                <w:szCs w:val="26"/>
              </w:rPr>
              <w:t>Рук. Казачьей группы Магомедова М.Ш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703F3" w:rsidRPr="00053F12" w14:paraId="2DD7244F" w14:textId="77777777" w:rsidTr="000201AD">
        <w:tc>
          <w:tcPr>
            <w:tcW w:w="426" w:type="dxa"/>
            <w:vAlign w:val="center"/>
          </w:tcPr>
          <w:p w14:paraId="534F3C9C" w14:textId="77777777" w:rsidR="00B25659" w:rsidRPr="00053F12" w:rsidRDefault="00B25659" w:rsidP="007456D7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14:paraId="21D50B02" w14:textId="57A86E8A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14:paraId="05141982" w14:textId="38C77A37" w:rsidR="00B25659" w:rsidRPr="00053F12" w:rsidRDefault="00B25659" w:rsidP="00383B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F23322B" w14:textId="449C3C70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4488053" w14:textId="383AD8CF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485CDEAB" w14:textId="2C7FA71D" w:rsidR="00B25659" w:rsidRPr="00053F12" w:rsidRDefault="00B25659" w:rsidP="007456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198AA8A" w14:textId="77777777" w:rsidR="00B3662B" w:rsidRDefault="00B3662B" w:rsidP="00467D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D340AE" w14:textId="77777777" w:rsidR="00A309D9" w:rsidRDefault="00A309D9" w:rsidP="00467D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6B65372A" w14:textId="5F8C03AE" w:rsidR="00467DB4" w:rsidRPr="00C97B25" w:rsidRDefault="00C97B25" w:rsidP="00C97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97B25">
        <w:rPr>
          <w:rFonts w:ascii="Times New Roman" w:hAnsi="Times New Roman" w:cs="Times New Roman"/>
          <w:b/>
          <w:bCs/>
          <w:sz w:val="26"/>
          <w:szCs w:val="26"/>
        </w:rPr>
        <w:t>Начальник МКУ «Отдел образования»</w:t>
      </w:r>
    </w:p>
    <w:p w14:paraId="19761762" w14:textId="1EF0A166" w:rsidR="00C97B25" w:rsidRPr="00C97B25" w:rsidRDefault="00C97B25" w:rsidP="00C97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97B25">
        <w:rPr>
          <w:rFonts w:ascii="Times New Roman" w:hAnsi="Times New Roman" w:cs="Times New Roman"/>
          <w:b/>
          <w:bCs/>
          <w:sz w:val="26"/>
          <w:szCs w:val="26"/>
        </w:rPr>
        <w:t>МР «Тарумовский район» РД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Карташова О.И.</w:t>
      </w:r>
    </w:p>
    <w:p w14:paraId="25022BF0" w14:textId="77777777" w:rsidR="00467DB4" w:rsidRPr="00C97B25" w:rsidRDefault="00467DB4" w:rsidP="00C97B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F5C5C65" w14:textId="77777777" w:rsidR="00B3662B" w:rsidRDefault="00B3662B" w:rsidP="00467D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14:paraId="75517018" w14:textId="77777777" w:rsidR="00B3662B" w:rsidRDefault="00B3662B" w:rsidP="00467D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14:paraId="50464E04" w14:textId="77777777" w:rsidR="00B3662B" w:rsidRDefault="00B3662B" w:rsidP="00467D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14:paraId="342BCEB0" w14:textId="77777777" w:rsidR="00B3662B" w:rsidRDefault="00B3662B" w:rsidP="00467D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14:paraId="0FA50A9C" w14:textId="77777777" w:rsidR="00467DB4" w:rsidRPr="00467DB4" w:rsidRDefault="00467DB4" w:rsidP="00467D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467DB4">
        <w:rPr>
          <w:rFonts w:ascii="Times New Roman" w:hAnsi="Times New Roman" w:cs="Times New Roman"/>
          <w:sz w:val="20"/>
          <w:szCs w:val="24"/>
        </w:rPr>
        <w:t>Исп.: Долбня Ю.А.</w:t>
      </w:r>
    </w:p>
    <w:p w14:paraId="4994BFE3" w14:textId="77777777" w:rsidR="00467DB4" w:rsidRPr="00467DB4" w:rsidRDefault="00467DB4" w:rsidP="00467D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 w:rsidRPr="00467DB4">
        <w:rPr>
          <w:rFonts w:ascii="Times New Roman" w:hAnsi="Times New Roman" w:cs="Times New Roman"/>
          <w:sz w:val="20"/>
          <w:szCs w:val="24"/>
        </w:rPr>
        <w:t>Тел.: 2-40-77</w:t>
      </w:r>
    </w:p>
    <w:p w14:paraId="6A9250A9" w14:textId="77777777" w:rsidR="00525371" w:rsidRDefault="00525371" w:rsidP="00A41FE2">
      <w:pPr>
        <w:ind w:firstLine="567"/>
        <w:jc w:val="both"/>
      </w:pPr>
    </w:p>
    <w:p w14:paraId="0A2D6480" w14:textId="77777777" w:rsidR="00525371" w:rsidRDefault="00525371" w:rsidP="002D6797">
      <w:pPr>
        <w:jc w:val="both"/>
      </w:pPr>
    </w:p>
    <w:sectPr w:rsidR="00525371" w:rsidSect="00A309D9">
      <w:pgSz w:w="11906" w:h="16838"/>
      <w:pgMar w:top="1134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961B03"/>
    <w:multiLevelType w:val="hybridMultilevel"/>
    <w:tmpl w:val="161218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99222C"/>
    <w:multiLevelType w:val="hybridMultilevel"/>
    <w:tmpl w:val="609E00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800417875">
    <w:abstractNumId w:val="0"/>
  </w:num>
  <w:num w:numId="2" w16cid:durableId="1444615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44A0"/>
    <w:rsid w:val="000201AD"/>
    <w:rsid w:val="00033BA9"/>
    <w:rsid w:val="00043CA9"/>
    <w:rsid w:val="00130EE0"/>
    <w:rsid w:val="001E51B7"/>
    <w:rsid w:val="002D6797"/>
    <w:rsid w:val="00314E36"/>
    <w:rsid w:val="003652AD"/>
    <w:rsid w:val="00383BB0"/>
    <w:rsid w:val="004266D1"/>
    <w:rsid w:val="00467DB4"/>
    <w:rsid w:val="004C6B15"/>
    <w:rsid w:val="00525371"/>
    <w:rsid w:val="00556AA5"/>
    <w:rsid w:val="006B1561"/>
    <w:rsid w:val="00705364"/>
    <w:rsid w:val="007703F3"/>
    <w:rsid w:val="007E0B1D"/>
    <w:rsid w:val="008744A0"/>
    <w:rsid w:val="009020D1"/>
    <w:rsid w:val="009B6E1C"/>
    <w:rsid w:val="00A309D9"/>
    <w:rsid w:val="00A41FE2"/>
    <w:rsid w:val="00A8172C"/>
    <w:rsid w:val="00A95E48"/>
    <w:rsid w:val="00AD19D4"/>
    <w:rsid w:val="00B25659"/>
    <w:rsid w:val="00B3662B"/>
    <w:rsid w:val="00B612F7"/>
    <w:rsid w:val="00BE1609"/>
    <w:rsid w:val="00C838DB"/>
    <w:rsid w:val="00C87E77"/>
    <w:rsid w:val="00C97B25"/>
    <w:rsid w:val="00CD63F2"/>
    <w:rsid w:val="00CF0277"/>
    <w:rsid w:val="00D271B2"/>
    <w:rsid w:val="00D727A2"/>
    <w:rsid w:val="00DA78AB"/>
    <w:rsid w:val="00DF3DF5"/>
    <w:rsid w:val="00E47E31"/>
    <w:rsid w:val="00E9569A"/>
    <w:rsid w:val="00ED1C97"/>
    <w:rsid w:val="00F8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F460A"/>
  <w15:docId w15:val="{981044F3-F471-4480-ABD4-72CF3D8AB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4A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744A0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0"/>
      <w:sz w:val="28"/>
      <w:szCs w:val="28"/>
    </w:rPr>
  </w:style>
  <w:style w:type="character" w:customStyle="1" w:styleId="a4">
    <w:name w:val="Заголовок Знак"/>
    <w:basedOn w:val="a0"/>
    <w:link w:val="a3"/>
    <w:rsid w:val="008744A0"/>
    <w:rPr>
      <w:rFonts w:ascii="Times New Roman" w:eastAsia="Times New Roman" w:hAnsi="Times New Roman" w:cs="Times New Roman"/>
      <w:b/>
      <w:i/>
      <w:color w:val="000000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74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44A0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05364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8">
    <w:name w:val="Table Grid"/>
    <w:basedOn w:val="a1"/>
    <w:uiPriority w:val="59"/>
    <w:rsid w:val="00B256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Normal (Web)"/>
    <w:basedOn w:val="a"/>
    <w:uiPriority w:val="99"/>
    <w:unhideWhenUsed/>
    <w:rsid w:val="00B256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B256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User</cp:lastModifiedBy>
  <cp:revision>11</cp:revision>
  <cp:lastPrinted>2022-12-06T06:28:00Z</cp:lastPrinted>
  <dcterms:created xsi:type="dcterms:W3CDTF">2022-07-08T14:21:00Z</dcterms:created>
  <dcterms:modified xsi:type="dcterms:W3CDTF">2022-12-06T07:20:00Z</dcterms:modified>
</cp:coreProperties>
</file>