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D7E7A" w14:textId="77777777" w:rsidR="00A73CA7" w:rsidRPr="00A73CA7" w:rsidRDefault="00A73CA7" w:rsidP="00A73CA7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3CA7">
        <w:rPr>
          <w:rFonts w:ascii="Times New Roman" w:hAnsi="Times New Roman" w:cs="Times New Roman"/>
          <w:b/>
          <w:sz w:val="24"/>
          <w:szCs w:val="24"/>
        </w:rPr>
        <w:t>Фестиваль казач</w:t>
      </w:r>
      <w:r w:rsidR="000A4960">
        <w:rPr>
          <w:rFonts w:ascii="Times New Roman" w:hAnsi="Times New Roman" w:cs="Times New Roman"/>
          <w:b/>
          <w:sz w:val="24"/>
          <w:szCs w:val="24"/>
        </w:rPr>
        <w:t>ь</w:t>
      </w:r>
      <w:r w:rsidRPr="00A73CA7">
        <w:rPr>
          <w:rFonts w:ascii="Times New Roman" w:hAnsi="Times New Roman" w:cs="Times New Roman"/>
          <w:b/>
          <w:sz w:val="24"/>
          <w:szCs w:val="24"/>
        </w:rPr>
        <w:t>их традиций</w:t>
      </w:r>
      <w:r w:rsidR="000A4960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A73CA7">
        <w:rPr>
          <w:rFonts w:ascii="Times New Roman" w:hAnsi="Times New Roman" w:cs="Times New Roman"/>
          <w:b/>
          <w:sz w:val="24"/>
          <w:szCs w:val="24"/>
        </w:rPr>
        <w:t>Казачий стан»</w:t>
      </w:r>
    </w:p>
    <w:p w14:paraId="4469C638" w14:textId="0BF514F1" w:rsidR="0075037C" w:rsidRPr="00C17F07" w:rsidRDefault="00A73CA7" w:rsidP="00C17F0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17F07" w:rsidRPr="00C17F07">
        <w:rPr>
          <w:rFonts w:ascii="Times New Roman" w:hAnsi="Times New Roman" w:cs="Times New Roman"/>
          <w:sz w:val="24"/>
          <w:szCs w:val="24"/>
        </w:rPr>
        <w:t xml:space="preserve">27 октября </w:t>
      </w:r>
      <w:r w:rsidR="008C1F5E">
        <w:rPr>
          <w:rFonts w:ascii="Times New Roman" w:hAnsi="Times New Roman" w:cs="Times New Roman"/>
          <w:sz w:val="24"/>
          <w:szCs w:val="24"/>
        </w:rPr>
        <w:t xml:space="preserve">2022г. </w:t>
      </w:r>
      <w:r w:rsidR="00C17F07" w:rsidRPr="00C17F07">
        <w:rPr>
          <w:rFonts w:ascii="Times New Roman" w:hAnsi="Times New Roman" w:cs="Times New Roman"/>
          <w:sz w:val="24"/>
          <w:szCs w:val="24"/>
        </w:rPr>
        <w:t>в МКОУ «Таловская СОШ» состоялся  фестиваль </w:t>
      </w:r>
      <w:hyperlink r:id="rId4" w:tooltip="казачьих" w:history="1">
        <w:r w:rsidR="00C17F07" w:rsidRPr="00C17F0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казачьих</w:t>
        </w:r>
      </w:hyperlink>
      <w:r w:rsidR="00C17F07" w:rsidRPr="00C17F07">
        <w:rPr>
          <w:rFonts w:ascii="Times New Roman" w:hAnsi="Times New Roman" w:cs="Times New Roman"/>
          <w:sz w:val="24"/>
          <w:szCs w:val="24"/>
        </w:rPr>
        <w:t> традиций "</w:t>
      </w:r>
      <w:hyperlink r:id="rId5" w:tooltip="Казачий стан" w:history="1">
        <w:r w:rsidR="00C17F07" w:rsidRPr="00C17F0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Казачий стан</w:t>
        </w:r>
      </w:hyperlink>
      <w:r w:rsidR="00C17F07" w:rsidRPr="00C17F07">
        <w:rPr>
          <w:rFonts w:ascii="Times New Roman" w:hAnsi="Times New Roman" w:cs="Times New Roman"/>
          <w:sz w:val="24"/>
          <w:szCs w:val="24"/>
        </w:rPr>
        <w:t>", который проводился в рамках мероприятий Года культурного наследия народов России в преддверье праздника «День народного единства».</w:t>
      </w:r>
    </w:p>
    <w:p w14:paraId="28E61927" w14:textId="77777777" w:rsidR="00C17F07" w:rsidRPr="00C17F07" w:rsidRDefault="00C17F07" w:rsidP="00C17F07">
      <w:pPr>
        <w:pStyle w:val="a4"/>
        <w:rPr>
          <w:rFonts w:ascii="Times New Roman" w:hAnsi="Times New Roman" w:cs="Times New Roman"/>
          <w:sz w:val="24"/>
          <w:szCs w:val="24"/>
        </w:rPr>
      </w:pPr>
      <w:r w:rsidRPr="00C17F07">
        <w:rPr>
          <w:rFonts w:ascii="Times New Roman" w:hAnsi="Times New Roman" w:cs="Times New Roman"/>
          <w:sz w:val="24"/>
          <w:szCs w:val="24"/>
        </w:rPr>
        <w:t>Через века казачество пронесло свой лик, свой нрав. Всё величайшее наследие светлых и честных людей помогало выживать, жить и побеждать, пронося сквозь эпохи, столетия и года святой для каждого казака девиз: душу</w:t>
      </w:r>
      <w:r w:rsidR="000A4960">
        <w:rPr>
          <w:rFonts w:ascii="Times New Roman" w:hAnsi="Times New Roman" w:cs="Times New Roman"/>
          <w:sz w:val="24"/>
          <w:szCs w:val="24"/>
        </w:rPr>
        <w:t xml:space="preserve"> - Б</w:t>
      </w:r>
      <w:r w:rsidRPr="00C17F07">
        <w:rPr>
          <w:rFonts w:ascii="Times New Roman" w:hAnsi="Times New Roman" w:cs="Times New Roman"/>
          <w:sz w:val="24"/>
          <w:szCs w:val="24"/>
        </w:rPr>
        <w:t>огу, сердце</w:t>
      </w:r>
      <w:r w:rsidR="000A4960">
        <w:rPr>
          <w:rFonts w:ascii="Times New Roman" w:hAnsi="Times New Roman" w:cs="Times New Roman"/>
          <w:sz w:val="24"/>
          <w:szCs w:val="24"/>
        </w:rPr>
        <w:t xml:space="preserve"> - </w:t>
      </w:r>
      <w:r w:rsidRPr="00C17F07">
        <w:rPr>
          <w:rFonts w:ascii="Times New Roman" w:hAnsi="Times New Roman" w:cs="Times New Roman"/>
          <w:sz w:val="24"/>
          <w:szCs w:val="24"/>
        </w:rPr>
        <w:t xml:space="preserve"> людям, Жизнь — Отечеству, честь — никому!</w:t>
      </w:r>
    </w:p>
    <w:p w14:paraId="1E5FB999" w14:textId="77777777" w:rsidR="00C17F07" w:rsidRPr="00C17F07" w:rsidRDefault="00C17F07" w:rsidP="00C17F07">
      <w:pPr>
        <w:pStyle w:val="a4"/>
        <w:rPr>
          <w:rFonts w:ascii="Times New Roman" w:hAnsi="Times New Roman" w:cs="Times New Roman"/>
          <w:sz w:val="24"/>
          <w:szCs w:val="24"/>
        </w:rPr>
      </w:pPr>
      <w:r w:rsidRPr="00C17F07">
        <w:rPr>
          <w:rFonts w:ascii="Times New Roman" w:hAnsi="Times New Roman" w:cs="Times New Roman"/>
          <w:sz w:val="24"/>
          <w:szCs w:val="24"/>
        </w:rPr>
        <w:t>Фестиваль проводился в целях сохранения и популяризации традиционной народной культуры Терского казачества, пропаганды казачьих культурно-бытовых традиций, развития песенного фольклора.</w:t>
      </w:r>
    </w:p>
    <w:p w14:paraId="595FE08C" w14:textId="77777777" w:rsidR="00C17F07" w:rsidRDefault="00C17F07" w:rsidP="00C17F07">
      <w:pPr>
        <w:pStyle w:val="a4"/>
        <w:rPr>
          <w:rFonts w:ascii="Times New Roman" w:hAnsi="Times New Roman" w:cs="Times New Roman"/>
          <w:sz w:val="24"/>
          <w:szCs w:val="24"/>
        </w:rPr>
      </w:pPr>
      <w:r w:rsidRPr="00C17F07">
        <w:rPr>
          <w:rFonts w:ascii="Times New Roman" w:hAnsi="Times New Roman" w:cs="Times New Roman"/>
          <w:sz w:val="24"/>
          <w:szCs w:val="24"/>
        </w:rPr>
        <w:t>В мероприятии приняли участие:</w:t>
      </w:r>
    </w:p>
    <w:p w14:paraId="4E363D04" w14:textId="77777777" w:rsidR="000F385A" w:rsidRPr="00C17F07" w:rsidRDefault="000F385A" w:rsidP="00C17F0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  МКУ «Отдел образования» МР «Тарумовский район» - Карташова Ольга Ивановна, главный специалист – Хачатурова Наталья Анатольевна, заведующая методическим кабинет</w:t>
      </w:r>
      <w:r w:rsidR="000A4960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3CA7">
        <w:rPr>
          <w:rFonts w:ascii="Times New Roman" w:hAnsi="Times New Roman" w:cs="Times New Roman"/>
          <w:sz w:val="24"/>
          <w:szCs w:val="24"/>
        </w:rPr>
        <w:t>Абакарова Шуана Магомедовна.</w:t>
      </w:r>
    </w:p>
    <w:p w14:paraId="11CF9A59" w14:textId="77777777" w:rsidR="00C17F07" w:rsidRPr="00C17F07" w:rsidRDefault="00C17F07" w:rsidP="00C17F07">
      <w:pPr>
        <w:pStyle w:val="a4"/>
        <w:rPr>
          <w:rFonts w:ascii="Times New Roman" w:hAnsi="Times New Roman" w:cs="Times New Roman"/>
          <w:sz w:val="24"/>
          <w:szCs w:val="24"/>
        </w:rPr>
      </w:pPr>
      <w:r w:rsidRPr="00C17F07">
        <w:rPr>
          <w:rFonts w:ascii="Times New Roman" w:hAnsi="Times New Roman" w:cs="Times New Roman"/>
          <w:sz w:val="24"/>
          <w:szCs w:val="24"/>
        </w:rPr>
        <w:t xml:space="preserve">Директор ГБУ РД «Республиканский казачий центр в г. Кизляре» - </w:t>
      </w:r>
      <w:proofErr w:type="spellStart"/>
      <w:r w:rsidRPr="00C17F07">
        <w:rPr>
          <w:rFonts w:ascii="Times New Roman" w:hAnsi="Times New Roman" w:cs="Times New Roman"/>
          <w:sz w:val="24"/>
          <w:szCs w:val="24"/>
        </w:rPr>
        <w:t>Боронин</w:t>
      </w:r>
      <w:proofErr w:type="spellEnd"/>
      <w:r w:rsidRPr="00C17F07">
        <w:rPr>
          <w:rFonts w:ascii="Times New Roman" w:hAnsi="Times New Roman" w:cs="Times New Roman"/>
          <w:sz w:val="24"/>
          <w:szCs w:val="24"/>
        </w:rPr>
        <w:t xml:space="preserve"> Александр Константинович;</w:t>
      </w:r>
    </w:p>
    <w:p w14:paraId="6460FE47" w14:textId="77777777" w:rsidR="00C17F07" w:rsidRDefault="00C17F07" w:rsidP="00C17F07">
      <w:pPr>
        <w:pStyle w:val="a4"/>
        <w:rPr>
          <w:rFonts w:ascii="Times New Roman" w:hAnsi="Times New Roman" w:cs="Times New Roman"/>
          <w:sz w:val="24"/>
          <w:szCs w:val="24"/>
        </w:rPr>
      </w:pPr>
      <w:r w:rsidRPr="00C17F07">
        <w:rPr>
          <w:rFonts w:ascii="Times New Roman" w:hAnsi="Times New Roman" w:cs="Times New Roman"/>
          <w:sz w:val="24"/>
          <w:szCs w:val="24"/>
        </w:rPr>
        <w:t xml:space="preserve">ГБУ «Терский ансамбль», руководитель - Заслуженный работник культуры РД С.С. </w:t>
      </w:r>
      <w:proofErr w:type="spellStart"/>
      <w:r w:rsidRPr="00C17F07">
        <w:rPr>
          <w:rFonts w:ascii="Times New Roman" w:hAnsi="Times New Roman" w:cs="Times New Roman"/>
          <w:sz w:val="24"/>
          <w:szCs w:val="24"/>
        </w:rPr>
        <w:t>Черевкова</w:t>
      </w:r>
      <w:proofErr w:type="spellEnd"/>
      <w:r w:rsidRPr="00C17F07">
        <w:rPr>
          <w:rFonts w:ascii="Times New Roman" w:hAnsi="Times New Roman" w:cs="Times New Roman"/>
          <w:sz w:val="24"/>
          <w:szCs w:val="24"/>
        </w:rPr>
        <w:t xml:space="preserve">, </w:t>
      </w:r>
      <w:r w:rsidR="000F385A">
        <w:rPr>
          <w:rFonts w:ascii="Times New Roman" w:hAnsi="Times New Roman" w:cs="Times New Roman"/>
          <w:sz w:val="24"/>
          <w:szCs w:val="24"/>
        </w:rPr>
        <w:t>х</w:t>
      </w:r>
      <w:r w:rsidRPr="00C17F07">
        <w:rPr>
          <w:rFonts w:ascii="Times New Roman" w:hAnsi="Times New Roman" w:cs="Times New Roman"/>
          <w:sz w:val="24"/>
          <w:szCs w:val="24"/>
        </w:rPr>
        <w:t>удожественный руководитель</w:t>
      </w:r>
      <w:r w:rsidR="000A4960">
        <w:rPr>
          <w:rFonts w:ascii="Times New Roman" w:hAnsi="Times New Roman" w:cs="Times New Roman"/>
          <w:sz w:val="24"/>
          <w:szCs w:val="24"/>
        </w:rPr>
        <w:t xml:space="preserve"> -</w:t>
      </w:r>
      <w:r w:rsidRPr="00C17F07">
        <w:rPr>
          <w:rFonts w:ascii="Times New Roman" w:hAnsi="Times New Roman" w:cs="Times New Roman"/>
          <w:sz w:val="24"/>
          <w:szCs w:val="24"/>
        </w:rPr>
        <w:t xml:space="preserve"> Заслуженный работн</w:t>
      </w:r>
      <w:r w:rsidR="000A4960">
        <w:rPr>
          <w:rFonts w:ascii="Times New Roman" w:hAnsi="Times New Roman" w:cs="Times New Roman"/>
          <w:sz w:val="24"/>
          <w:szCs w:val="24"/>
        </w:rPr>
        <w:t xml:space="preserve">ик культуры </w:t>
      </w:r>
      <w:proofErr w:type="gramStart"/>
      <w:r w:rsidR="000A4960">
        <w:rPr>
          <w:rFonts w:ascii="Times New Roman" w:hAnsi="Times New Roman" w:cs="Times New Roman"/>
          <w:sz w:val="24"/>
          <w:szCs w:val="24"/>
        </w:rPr>
        <w:t xml:space="preserve">РД </w:t>
      </w:r>
      <w:r w:rsidR="00A73CA7">
        <w:rPr>
          <w:rFonts w:ascii="Times New Roman" w:hAnsi="Times New Roman" w:cs="Times New Roman"/>
          <w:sz w:val="24"/>
          <w:szCs w:val="24"/>
        </w:rPr>
        <w:t xml:space="preserve"> В.В.</w:t>
      </w:r>
      <w:proofErr w:type="gramEnd"/>
      <w:r w:rsidR="00A73C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3CA7">
        <w:rPr>
          <w:rFonts w:ascii="Times New Roman" w:hAnsi="Times New Roman" w:cs="Times New Roman"/>
          <w:sz w:val="24"/>
          <w:szCs w:val="24"/>
        </w:rPr>
        <w:t>Митьковец</w:t>
      </w:r>
      <w:proofErr w:type="spellEnd"/>
      <w:r w:rsidR="00A73CA7">
        <w:rPr>
          <w:rFonts w:ascii="Times New Roman" w:hAnsi="Times New Roman" w:cs="Times New Roman"/>
          <w:sz w:val="24"/>
          <w:szCs w:val="24"/>
        </w:rPr>
        <w:t>;</w:t>
      </w:r>
    </w:p>
    <w:p w14:paraId="7807E19A" w14:textId="77777777" w:rsidR="00A73CA7" w:rsidRDefault="00A73CA7" w:rsidP="00A73CA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Атаман </w:t>
      </w:r>
      <w:hyperlink r:id="rId6" w:history="1">
        <w:r w:rsidRPr="00A73CA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Кизлярск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ого</w:t>
        </w:r>
        <w:r w:rsidRPr="00A73CA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Особо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го</w:t>
        </w:r>
        <w:r w:rsidRPr="00A73CA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Пригранично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го</w:t>
        </w:r>
        <w:r w:rsidRPr="00A73CA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Окружно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го</w:t>
        </w:r>
        <w:r w:rsidRPr="00A73CA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Казачье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го</w:t>
        </w:r>
        <w:r w:rsidRPr="00A73CA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Обществ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а, </w:t>
        </w:r>
        <w:r w:rsidRPr="00A73CA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Терского Войскового Казачьего Общества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– Блинов Борис Сергеевич;</w:t>
      </w:r>
    </w:p>
    <w:p w14:paraId="6166BBCB" w14:textId="77777777" w:rsidR="00A73CA7" w:rsidRDefault="00A73CA7" w:rsidP="00A73CA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Атаман Казачьего Общества с. Таловка – Храпов Сергей Николаевич.</w:t>
      </w:r>
    </w:p>
    <w:p w14:paraId="3D3F357C" w14:textId="77777777" w:rsidR="00A73CA7" w:rsidRDefault="00A73CA7" w:rsidP="00A73CA7">
      <w:pPr>
        <w:pStyle w:val="a4"/>
        <w:rPr>
          <w:rFonts w:ascii="Times New Roman" w:hAnsi="Times New Roman" w:cs="Times New Roman"/>
          <w:sz w:val="24"/>
          <w:szCs w:val="24"/>
        </w:rPr>
      </w:pPr>
      <w:r w:rsidRPr="00A73CA7">
        <w:rPr>
          <w:rFonts w:ascii="Times New Roman" w:hAnsi="Times New Roman" w:cs="Times New Roman"/>
          <w:sz w:val="24"/>
          <w:szCs w:val="24"/>
        </w:rPr>
        <w:t xml:space="preserve">  Фестиваль развивает и углубляет культурные связи, сближает культуры народов </w:t>
      </w:r>
      <w:r>
        <w:rPr>
          <w:rFonts w:ascii="Times New Roman" w:hAnsi="Times New Roman" w:cs="Times New Roman"/>
          <w:sz w:val="24"/>
          <w:szCs w:val="24"/>
        </w:rPr>
        <w:t>Кавказа</w:t>
      </w:r>
      <w:r w:rsidRPr="00A73CA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F3AE9D" w14:textId="77777777" w:rsidR="00A73CA7" w:rsidRPr="000C483B" w:rsidRDefault="00A73CA7" w:rsidP="000A4960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C483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Да будут славны в наши дни,</w:t>
      </w:r>
    </w:p>
    <w:p w14:paraId="6B7E8B55" w14:textId="77777777" w:rsidR="00A73CA7" w:rsidRPr="000C483B" w:rsidRDefault="00A73CA7" w:rsidP="000A4960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C483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Кто возвращает память краю.</w:t>
      </w:r>
    </w:p>
    <w:p w14:paraId="70B434F6" w14:textId="77777777" w:rsidR="00A73CA7" w:rsidRPr="000C483B" w:rsidRDefault="00A73CA7" w:rsidP="000A4960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C483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 перед ними до земли</w:t>
      </w:r>
    </w:p>
    <w:p w14:paraId="4C60AF96" w14:textId="77777777" w:rsidR="00A73CA7" w:rsidRPr="000C483B" w:rsidRDefault="00A73CA7" w:rsidP="000A4960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C483B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поклоне голову склоняю.</w:t>
      </w:r>
    </w:p>
    <w:p w14:paraId="343CEED3" w14:textId="77777777" w:rsidR="00A73CA7" w:rsidRDefault="00A73CA7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36D7E69F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74DB729E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3A1706A4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1C09022D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7AC8B83F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22FB50BC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3B4E7E4D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1881C534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042AD419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737C42FA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2087CE3D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34E80783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566983E1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63C2FDAA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35EFD7FC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53BDA0CD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10595BB6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1D9A0280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24D9C639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0982F4BE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459B86CE" w14:textId="653FB181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B9C4ED3" wp14:editId="156FA855">
            <wp:extent cx="4219575" cy="3162988"/>
            <wp:effectExtent l="0" t="0" r="0" b="0"/>
            <wp:docPr id="2129957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372" cy="316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16CAB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7B9331D9" w14:textId="64CB4C76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11D319" wp14:editId="0D2A3780">
            <wp:extent cx="5362575" cy="3021290"/>
            <wp:effectExtent l="0" t="0" r="0" b="8255"/>
            <wp:docPr id="44484655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053" cy="302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611CE" w14:textId="77777777" w:rsidR="00E77C9A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001D9126" w14:textId="2C100C26" w:rsidR="00E77C9A" w:rsidRPr="00A73CA7" w:rsidRDefault="00E77C9A" w:rsidP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5CFCB9" wp14:editId="7EAEDD60">
            <wp:extent cx="5924550" cy="2733675"/>
            <wp:effectExtent l="0" t="0" r="0" b="9525"/>
            <wp:docPr id="14344652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2EC9F" w14:textId="77777777" w:rsidR="00A73CA7" w:rsidRPr="00A73CA7" w:rsidRDefault="00A73CA7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sectPr w:rsidR="00A73CA7" w:rsidRPr="00A73CA7" w:rsidSect="00E77C9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F07"/>
    <w:rsid w:val="000A4960"/>
    <w:rsid w:val="000F385A"/>
    <w:rsid w:val="0075037C"/>
    <w:rsid w:val="008C1F5E"/>
    <w:rsid w:val="00A73CA7"/>
    <w:rsid w:val="00C17F07"/>
    <w:rsid w:val="00E7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67C89"/>
  <w15:chartTrackingRefBased/>
  <w15:docId w15:val="{AB82A7CC-5A8E-4995-96D9-30153A3E6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CA7"/>
  </w:style>
  <w:style w:type="paragraph" w:styleId="1">
    <w:name w:val="heading 1"/>
    <w:basedOn w:val="a"/>
    <w:link w:val="10"/>
    <w:uiPriority w:val="9"/>
    <w:qFormat/>
    <w:rsid w:val="00C17F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17F07"/>
    <w:rPr>
      <w:color w:val="0000FF"/>
      <w:u w:val="single"/>
    </w:rPr>
  </w:style>
  <w:style w:type="paragraph" w:styleId="a4">
    <w:name w:val="No Spacing"/>
    <w:uiPriority w:val="1"/>
    <w:qFormat/>
    <w:rsid w:val="00C17F0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17F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A7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5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usprofile.ru/id/10404174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krasnodar.bezformata.com/word/kazachij-stan/843674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krasnodar.bezformata.com/word/kazachego/6616/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Точка Роста</dc:creator>
  <cp:keywords/>
  <dc:description/>
  <cp:lastModifiedBy>User</cp:lastModifiedBy>
  <cp:revision>6</cp:revision>
  <cp:lastPrinted>2023-10-30T10:02:00Z</cp:lastPrinted>
  <dcterms:created xsi:type="dcterms:W3CDTF">2022-10-27T11:42:00Z</dcterms:created>
  <dcterms:modified xsi:type="dcterms:W3CDTF">2023-10-30T10:02:00Z</dcterms:modified>
</cp:coreProperties>
</file>