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A5BF1" w14:textId="18934B6C" w:rsidR="00924665" w:rsidRPr="00924665" w:rsidRDefault="00924665" w:rsidP="0092466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24665">
        <w:rPr>
          <w:rFonts w:ascii="Times New Roman" w:hAnsi="Times New Roman" w:cs="Times New Roman"/>
          <w:b/>
          <w:bCs/>
          <w:sz w:val="32"/>
          <w:szCs w:val="32"/>
        </w:rPr>
        <w:t>Муниципальный семинар по дошкольному образованию</w:t>
      </w:r>
    </w:p>
    <w:p w14:paraId="30607E88" w14:textId="77777777" w:rsidR="00924665" w:rsidRDefault="00924665"/>
    <w:p w14:paraId="6537924B" w14:textId="02F5F263" w:rsidR="00446AD5" w:rsidRDefault="00924665" w:rsidP="00924665">
      <w:pPr>
        <w:jc w:val="center"/>
      </w:pPr>
      <w:r>
        <w:rPr>
          <w:noProof/>
        </w:rPr>
        <w:drawing>
          <wp:inline distT="0" distB="0" distL="0" distR="0" wp14:anchorId="6D414B06" wp14:editId="219CB24D">
            <wp:extent cx="4572000" cy="3429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524DFC" w14:textId="77777777" w:rsidR="00924665" w:rsidRDefault="00924665" w:rsidP="00924665">
      <w:pPr>
        <w:pStyle w:val="a3"/>
        <w:shd w:val="clear" w:color="auto" w:fill="FFFFFF"/>
        <w:spacing w:before="0" w:beforeAutospacing="0" w:after="0" w:afterAutospacing="0"/>
        <w:rPr>
          <w:rFonts w:ascii=".SFUI-Regular" w:hAnsi=".SFUI-Regular"/>
          <w:color w:val="292929"/>
          <w:sz w:val="28"/>
          <w:szCs w:val="28"/>
        </w:rPr>
      </w:pPr>
      <w:r w:rsidRPr="00924665">
        <w:rPr>
          <w:rFonts w:ascii=".SFUI-Regular" w:hAnsi=".SFUI-Regular"/>
          <w:color w:val="292929"/>
          <w:sz w:val="28"/>
          <w:szCs w:val="28"/>
        </w:rPr>
        <w:t xml:space="preserve">28 февраля в МКДОУ «Тарумовский д/с «Тополёк», состоялся семинар дошкольных педагогов. </w:t>
      </w:r>
    </w:p>
    <w:p w14:paraId="6BB0B2AE" w14:textId="77777777" w:rsidR="00924665" w:rsidRDefault="00924665" w:rsidP="00924665">
      <w:pPr>
        <w:pStyle w:val="a3"/>
        <w:shd w:val="clear" w:color="auto" w:fill="FFFFFF"/>
        <w:spacing w:before="0" w:beforeAutospacing="0" w:after="0" w:afterAutospacing="0"/>
        <w:rPr>
          <w:rFonts w:ascii=".SFUI-Regular" w:hAnsi=".SFUI-Regular"/>
          <w:color w:val="292929"/>
          <w:sz w:val="28"/>
          <w:szCs w:val="28"/>
        </w:rPr>
      </w:pPr>
      <w:r w:rsidRPr="00924665">
        <w:rPr>
          <w:rFonts w:ascii=".SFUI-Regular" w:hAnsi=".SFUI-Regular"/>
          <w:color w:val="292929"/>
          <w:sz w:val="28"/>
          <w:szCs w:val="28"/>
        </w:rPr>
        <w:t xml:space="preserve">Тема семинара «Сенсорное развитие в детском саду». </w:t>
      </w:r>
    </w:p>
    <w:p w14:paraId="05199EDE" w14:textId="77777777" w:rsidR="00924665" w:rsidRDefault="00924665" w:rsidP="00924665">
      <w:pPr>
        <w:pStyle w:val="a3"/>
        <w:shd w:val="clear" w:color="auto" w:fill="FFFFFF"/>
        <w:spacing w:before="0" w:beforeAutospacing="0" w:after="0" w:afterAutospacing="0"/>
        <w:rPr>
          <w:rFonts w:ascii=".SFUI-Regular" w:hAnsi=".SFUI-Regular"/>
          <w:color w:val="292929"/>
          <w:sz w:val="28"/>
          <w:szCs w:val="28"/>
        </w:rPr>
      </w:pPr>
      <w:r w:rsidRPr="00924665">
        <w:rPr>
          <w:rFonts w:ascii=".SFUI-Regular" w:hAnsi=".SFUI-Regular"/>
          <w:color w:val="292929"/>
          <w:sz w:val="28"/>
          <w:szCs w:val="28"/>
        </w:rPr>
        <w:t xml:space="preserve">На семинаре была организована выставка поделок на тему «Мир сенсорики». Все поделки сделаны руками педагогов. По запланированному плану было проведено открытое занятие в средней группе «Путешествие в сказку», провела его воспитатель Епифанова Галина </w:t>
      </w:r>
      <w:proofErr w:type="spellStart"/>
      <w:r w:rsidRPr="00924665">
        <w:rPr>
          <w:rFonts w:ascii=".SFUI-Regular" w:hAnsi=".SFUI-Regular"/>
          <w:color w:val="292929"/>
          <w:sz w:val="28"/>
          <w:szCs w:val="28"/>
        </w:rPr>
        <w:t>Генадьевна</w:t>
      </w:r>
      <w:proofErr w:type="spellEnd"/>
      <w:r w:rsidRPr="00924665">
        <w:rPr>
          <w:rFonts w:ascii=".SFUI-Regular" w:hAnsi=".SFUI-Regular"/>
          <w:color w:val="292929"/>
          <w:sz w:val="28"/>
          <w:szCs w:val="28"/>
        </w:rPr>
        <w:t>. А также мастер-класс на тему «Презентация методического пособия «</w:t>
      </w:r>
      <w:proofErr w:type="spellStart"/>
      <w:r w:rsidRPr="00924665">
        <w:rPr>
          <w:rFonts w:ascii=".SFUI-Regular" w:hAnsi=".SFUI-Regular"/>
          <w:color w:val="292929"/>
          <w:sz w:val="28"/>
          <w:szCs w:val="28"/>
        </w:rPr>
        <w:t>Дагестаночка</w:t>
      </w:r>
      <w:proofErr w:type="spellEnd"/>
      <w:r w:rsidRPr="00924665">
        <w:rPr>
          <w:rFonts w:ascii=".SFUI-Regular" w:hAnsi=".SFUI-Regular"/>
          <w:color w:val="292929"/>
          <w:sz w:val="28"/>
          <w:szCs w:val="28"/>
        </w:rPr>
        <w:t xml:space="preserve">» </w:t>
      </w:r>
      <w:proofErr w:type="gramStart"/>
      <w:r w:rsidRPr="00924665">
        <w:rPr>
          <w:rFonts w:ascii=".SFUI-Regular" w:hAnsi=".SFUI-Regular"/>
          <w:color w:val="292929"/>
          <w:sz w:val="28"/>
          <w:szCs w:val="28"/>
        </w:rPr>
        <w:t>( воспитатель</w:t>
      </w:r>
      <w:proofErr w:type="gramEnd"/>
      <w:r w:rsidRPr="00924665">
        <w:rPr>
          <w:rFonts w:ascii=".SFUI-Regular" w:hAnsi=".SFUI-Regular"/>
          <w:color w:val="292929"/>
          <w:sz w:val="28"/>
          <w:szCs w:val="28"/>
        </w:rPr>
        <w:t xml:space="preserve"> </w:t>
      </w:r>
      <w:proofErr w:type="spellStart"/>
      <w:r w:rsidRPr="00924665">
        <w:rPr>
          <w:rFonts w:ascii=".SFUI-Regular" w:hAnsi=".SFUI-Regular"/>
          <w:color w:val="292929"/>
          <w:sz w:val="28"/>
          <w:szCs w:val="28"/>
        </w:rPr>
        <w:t>Маллаева</w:t>
      </w:r>
      <w:proofErr w:type="spellEnd"/>
      <w:r w:rsidRPr="00924665">
        <w:rPr>
          <w:rFonts w:ascii=".SFUI-Regular" w:hAnsi=".SFUI-Regular"/>
          <w:color w:val="292929"/>
          <w:sz w:val="28"/>
          <w:szCs w:val="28"/>
        </w:rPr>
        <w:t xml:space="preserve"> </w:t>
      </w:r>
      <w:proofErr w:type="spellStart"/>
      <w:r w:rsidRPr="00924665">
        <w:rPr>
          <w:rFonts w:ascii=".SFUI-Regular" w:hAnsi=".SFUI-Regular"/>
          <w:color w:val="292929"/>
          <w:sz w:val="28"/>
          <w:szCs w:val="28"/>
        </w:rPr>
        <w:t>Алисат</w:t>
      </w:r>
      <w:proofErr w:type="spellEnd"/>
      <w:r w:rsidRPr="00924665">
        <w:rPr>
          <w:rFonts w:ascii=".SFUI-Regular" w:hAnsi=".SFUI-Regular"/>
          <w:color w:val="292929"/>
          <w:sz w:val="28"/>
          <w:szCs w:val="28"/>
        </w:rPr>
        <w:t xml:space="preserve"> </w:t>
      </w:r>
      <w:proofErr w:type="spellStart"/>
      <w:r w:rsidRPr="00924665">
        <w:rPr>
          <w:rFonts w:ascii=".SFUI-Regular" w:hAnsi=".SFUI-Regular"/>
          <w:color w:val="292929"/>
          <w:sz w:val="28"/>
          <w:szCs w:val="28"/>
        </w:rPr>
        <w:t>Абдулгашимовна</w:t>
      </w:r>
      <w:proofErr w:type="spellEnd"/>
      <w:r w:rsidRPr="00924665">
        <w:rPr>
          <w:rFonts w:ascii=".SFUI-Regular" w:hAnsi=".SFUI-Regular"/>
          <w:color w:val="292929"/>
          <w:sz w:val="28"/>
          <w:szCs w:val="28"/>
        </w:rPr>
        <w:t>).</w:t>
      </w:r>
    </w:p>
    <w:p w14:paraId="19FEA74F" w14:textId="77777777" w:rsidR="00924665" w:rsidRDefault="00924665" w:rsidP="00924665">
      <w:pPr>
        <w:pStyle w:val="a3"/>
        <w:shd w:val="clear" w:color="auto" w:fill="FFFFFF"/>
        <w:spacing w:before="0" w:beforeAutospacing="0" w:after="0" w:afterAutospacing="0"/>
        <w:rPr>
          <w:rFonts w:ascii=".SFUI-Regular" w:hAnsi=".SFUI-Regular"/>
          <w:color w:val="292929"/>
          <w:sz w:val="28"/>
          <w:szCs w:val="28"/>
        </w:rPr>
      </w:pPr>
      <w:r w:rsidRPr="00924665">
        <w:rPr>
          <w:rFonts w:ascii=".SFUI-Regular" w:hAnsi=".SFUI-Regular"/>
          <w:color w:val="292929"/>
          <w:sz w:val="28"/>
          <w:szCs w:val="28"/>
        </w:rPr>
        <w:t xml:space="preserve"> В конце семинара было организовано патриотическое мероприятие с детьми на тему «Герои Отечества».  В завершении семинара было обсуждение всего заседания. </w:t>
      </w:r>
    </w:p>
    <w:p w14:paraId="16E525B3" w14:textId="42F05BCD" w:rsidR="00924665" w:rsidRPr="00924665" w:rsidRDefault="00924665" w:rsidP="00924665">
      <w:pPr>
        <w:pStyle w:val="a3"/>
        <w:shd w:val="clear" w:color="auto" w:fill="FFFFFF"/>
        <w:spacing w:before="0" w:beforeAutospacing="0" w:after="0" w:afterAutospacing="0"/>
        <w:rPr>
          <w:rFonts w:ascii=".SFUI-Regular" w:hAnsi=".SFUI-Regular"/>
          <w:color w:val="292929"/>
          <w:sz w:val="28"/>
          <w:szCs w:val="28"/>
        </w:rPr>
      </w:pPr>
      <w:r w:rsidRPr="00924665">
        <w:rPr>
          <w:rFonts w:ascii=".SFUI-Regular" w:hAnsi=".SFUI-Regular"/>
          <w:color w:val="292929"/>
          <w:sz w:val="28"/>
          <w:szCs w:val="28"/>
        </w:rPr>
        <w:t xml:space="preserve">В семинаре приняли участие заведующая методическим кабинетом отдела образования </w:t>
      </w:r>
      <w:proofErr w:type="spellStart"/>
      <w:r w:rsidRPr="00924665">
        <w:rPr>
          <w:rFonts w:ascii=".SFUI-Regular" w:hAnsi=".SFUI-Regular"/>
          <w:color w:val="292929"/>
          <w:sz w:val="28"/>
          <w:szCs w:val="28"/>
        </w:rPr>
        <w:t>Абакарова</w:t>
      </w:r>
      <w:proofErr w:type="spellEnd"/>
      <w:r w:rsidRPr="00924665">
        <w:rPr>
          <w:rFonts w:ascii=".SFUI-Regular" w:hAnsi=".SFUI-Regular"/>
          <w:color w:val="292929"/>
          <w:sz w:val="28"/>
          <w:szCs w:val="28"/>
        </w:rPr>
        <w:t xml:space="preserve"> Шуана Магомедовна, методист по дошкольному воспитанию Рябкова Татьяна Николаевна, а также заведующие и воспитатели детских садов. «Сенсорное развитие – это </w:t>
      </w:r>
      <w:r w:rsidRPr="00924665">
        <w:rPr>
          <w:rFonts w:ascii=".SFUI-Semibold" w:hAnsi=".SFUI-Semibold"/>
          <w:b/>
          <w:bCs/>
          <w:color w:val="292929"/>
          <w:sz w:val="28"/>
          <w:szCs w:val="28"/>
        </w:rPr>
        <w:t>процесс формирования восприятия и представлений ребенка об окружающем мире и свойствах предметов</w:t>
      </w:r>
      <w:r w:rsidRPr="00924665">
        <w:rPr>
          <w:rFonts w:ascii=".SFUI-Regular" w:hAnsi=".SFUI-Regular"/>
          <w:color w:val="292929"/>
          <w:sz w:val="28"/>
          <w:szCs w:val="28"/>
        </w:rPr>
        <w:t xml:space="preserve">. У малышей не развито абстрактное мышление, они познают жизнь через ощущения, которые лежат в основе психического и физического развития детей»-отметила Шуана </w:t>
      </w:r>
      <w:proofErr w:type="spellStart"/>
      <w:r w:rsidRPr="00924665">
        <w:rPr>
          <w:rFonts w:ascii=".SFUI-Regular" w:hAnsi=".SFUI-Regular"/>
          <w:color w:val="292929"/>
          <w:sz w:val="28"/>
          <w:szCs w:val="28"/>
        </w:rPr>
        <w:t>Абакарова</w:t>
      </w:r>
      <w:proofErr w:type="spellEnd"/>
      <w:r w:rsidRPr="00924665">
        <w:rPr>
          <w:rFonts w:ascii=".SFUI-Regular" w:hAnsi=".SFUI-Regular"/>
          <w:color w:val="292929"/>
          <w:sz w:val="28"/>
          <w:szCs w:val="28"/>
        </w:rPr>
        <w:t>.</w:t>
      </w:r>
    </w:p>
    <w:p w14:paraId="6FE40510" w14:textId="77777777" w:rsidR="00924665" w:rsidRPr="00924665" w:rsidRDefault="00924665" w:rsidP="00924665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8"/>
          <w:szCs w:val="28"/>
        </w:rPr>
      </w:pPr>
      <w:r w:rsidRPr="00924665">
        <w:rPr>
          <w:rFonts w:ascii=".SFUI-Regular" w:hAnsi=".SFUI-Regular" w:cs="Tahoma"/>
          <w:color w:val="292929"/>
          <w:sz w:val="28"/>
          <w:szCs w:val="28"/>
        </w:rPr>
        <w:t> </w:t>
      </w:r>
    </w:p>
    <w:p w14:paraId="76EEA88B" w14:textId="77777777" w:rsidR="00924665" w:rsidRPr="00924665" w:rsidRDefault="00924665">
      <w:pPr>
        <w:rPr>
          <w:sz w:val="28"/>
          <w:szCs w:val="28"/>
        </w:rPr>
      </w:pPr>
    </w:p>
    <w:sectPr w:rsidR="00924665" w:rsidRPr="009246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.SFUI-Regular">
    <w:altName w:val="Cambria"/>
    <w:panose1 w:val="00000000000000000000"/>
    <w:charset w:val="00"/>
    <w:family w:val="roman"/>
    <w:notTrueType/>
    <w:pitch w:val="default"/>
  </w:font>
  <w:font w:name=".SFUI-Semibold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91F"/>
    <w:rsid w:val="00446AD5"/>
    <w:rsid w:val="00924665"/>
    <w:rsid w:val="00F4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5A618"/>
  <w15:chartTrackingRefBased/>
  <w15:docId w15:val="{38B58D2B-FC42-495E-9062-3D4922555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4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92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2023-03-02T08:17:00Z</dcterms:created>
  <dcterms:modified xsi:type="dcterms:W3CDTF">2023-03-02T08:18:00Z</dcterms:modified>
</cp:coreProperties>
</file>