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46" w:rsidRPr="00912246" w:rsidRDefault="00912246" w:rsidP="0091224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1224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begin"/>
      </w:r>
      <w:r w:rsidRPr="0091224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instrText xml:space="preserve"> HYPERLINK "http://tarumuo.dagestanschool.ru/news/item/90" </w:instrText>
      </w:r>
      <w:r w:rsidRPr="0091224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separate"/>
      </w:r>
      <w:r w:rsidRPr="00912246">
        <w:rPr>
          <w:rFonts w:ascii="Tahoma" w:eastAsia="Times New Roman" w:hAnsi="Tahoma" w:cs="Tahoma"/>
          <w:color w:val="154569"/>
          <w:sz w:val="27"/>
          <w:szCs w:val="27"/>
          <w:lang w:eastAsia="ru-RU"/>
        </w:rPr>
        <w:t>Семинар-совещание «Новые средства работы общеобразовательных учреждений РД по профилактике детского дорожно-транспортного травматизма»</w:t>
      </w:r>
      <w:r w:rsidRPr="0091224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end"/>
      </w:r>
      <w:r w:rsidRPr="0091224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</w:p>
    <w:p w:rsidR="00912246" w:rsidRPr="00912246" w:rsidRDefault="00912246" w:rsidP="0091224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912246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21.03.2018</w:t>
      </w:r>
    </w:p>
    <w:p w:rsidR="00912246" w:rsidRPr="00912246" w:rsidRDefault="00912246" w:rsidP="00912246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Заместители </w:t>
      </w:r>
      <w:proofErr w:type="gramStart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директоров  школ</w:t>
      </w:r>
      <w:proofErr w:type="gramEnd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Тарумовского района по воспитательной работе и методист районного отдела образования Рамазан Абдурагимов, курирующий данное направление, приняли участие в </w:t>
      </w:r>
      <w:r w:rsidRPr="00912246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Республиканском семинар-совещании  «Новые средства работы общеобразовательных учреждений РД по профилактике детского дорожно-транспортного травматизма», которое прошло </w:t>
      </w:r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21 марта в </w:t>
      </w:r>
      <w:proofErr w:type="spellStart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Краснооктябрьской</w:t>
      </w:r>
      <w:proofErr w:type="spellEnd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средней школе им. Р. Гамзатова </w:t>
      </w:r>
      <w:proofErr w:type="spellStart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Кизлярского</w:t>
      </w:r>
      <w:proofErr w:type="spellEnd"/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района.</w:t>
      </w:r>
      <w:r w:rsidRPr="00912246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7C0DD2AE" wp14:editId="4B717A2D">
            <wp:extent cx="5600700" cy="2857500"/>
            <wp:effectExtent l="0" t="0" r="0" b="0"/>
            <wp:docPr id="1" name="Рисунок 1" descr="http://www.tarumovka.ru/sites/default/files/novosti/bl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rumovka.ru/sites/default/files/novosti/bla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246" w:rsidRPr="00912246" w:rsidRDefault="00912246" w:rsidP="00912246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9122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семинар-совещании обсудили работу по сокращению детского дорожно-транспортного травматизма, совершенствованию работы по профилактике детской и подростковой беспризорности и безнадзорности, предотвращения правонарушений с участием детей и подростков, привлечению детей и подростков к участию в пропаганде Правил дорожного движения на улицах и дорогах среди сверстников.</w:t>
      </w:r>
    </w:p>
    <w:p w:rsidR="004A099F" w:rsidRDefault="004A099F"/>
    <w:p w:rsidR="00912246" w:rsidRDefault="00912246">
      <w:bookmarkStart w:id="0" w:name="_GoBack"/>
      <w:bookmarkEnd w:id="0"/>
    </w:p>
    <w:sectPr w:rsidR="0091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2B"/>
    <w:rsid w:val="0048742B"/>
    <w:rsid w:val="004A099F"/>
    <w:rsid w:val="0091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69BB7-401F-4FE1-9A08-EB8ED60F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2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2018-03-27T05:41:00Z</dcterms:created>
  <dcterms:modified xsi:type="dcterms:W3CDTF">2018-03-27T05:41:00Z</dcterms:modified>
</cp:coreProperties>
</file>