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begin"/>
      </w: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instrText xml:space="preserve"> HYPERLINK "https://tarumuo.dagestanschool.ru/news/item/1019" </w:instrText>
      </w: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separate"/>
      </w:r>
      <w:r w:rsidRPr="00BF3A3C">
        <w:rPr>
          <w:rFonts w:ascii="Tahoma" w:eastAsia="Times New Roman" w:hAnsi="Tahoma" w:cs="Tahoma"/>
          <w:color w:val="154569"/>
          <w:sz w:val="27"/>
          <w:szCs w:val="27"/>
          <w:lang w:eastAsia="ru-RU"/>
        </w:rPr>
        <w:t>Муниципальный семинар учителей родных языков</w:t>
      </w: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end"/>
      </w: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AAAAAA"/>
          <w:sz w:val="23"/>
          <w:szCs w:val="23"/>
          <w:lang w:eastAsia="ru-RU"/>
        </w:rPr>
        <w:t>20.10.2022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20 октября 2022года на базе Ресурсного центра прошел муниципальный семинар учителей родных языков.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Присутствовали начальник МКУ "Отдел образования" МР "Тарумовский район" РД Карташова Ольга Ивановна, завметодкабинетом </w:t>
      </w:r>
      <w:proofErr w:type="spellStart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Абакарова</w:t>
      </w:r>
      <w:proofErr w:type="spellEnd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Шуана Магомедовна, руководитель ассоциации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родных языков Магомедова Диана </w:t>
      </w:r>
      <w:proofErr w:type="spellStart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Ильясовна</w:t>
      </w:r>
      <w:proofErr w:type="spellEnd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 учитель родного и русского языков МКОУ "Раздольевская СОШ", педагоги по родным языкам.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Вопросы: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1. Проведение Тотального диктанта 21 октября 2022г.  </w:t>
      </w:r>
      <w:proofErr w:type="gramStart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ко</w:t>
      </w:r>
      <w:proofErr w:type="gramEnd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Дню дагестанской культуры и языков.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2. Обсуждение Фестиваля к Году образования.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3. Проведение следующих семинаров на год.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4. Мастер-класс Магомедовой </w:t>
      </w:r>
      <w:proofErr w:type="spellStart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Марзият</w:t>
      </w:r>
      <w:proofErr w:type="spellEnd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proofErr w:type="spellStart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Искандеровны</w:t>
      </w:r>
      <w:proofErr w:type="spellEnd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- учителя родного языка (ав</w:t>
      </w: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арского) </w:t>
      </w:r>
      <w:proofErr w:type="spellStart"/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Юрковской</w:t>
      </w:r>
      <w:proofErr w:type="spellEnd"/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СОШ на тему </w:t>
      </w:r>
      <w:bookmarkStart w:id="0" w:name="_GoBack"/>
      <w:bookmarkEnd w:id="0"/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"Пути повышения эффективности преподавания родной литературы в школе".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4. Конкурс по нравственности.</w:t>
      </w:r>
    </w:p>
    <w:p w:rsidR="00BF3A3C" w:rsidRPr="00BF3A3C" w:rsidRDefault="00BF3A3C" w:rsidP="00BF3A3C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F3A3C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5. Другое</w:t>
      </w:r>
    </w:p>
    <w:p w:rsidR="00E63330" w:rsidRDefault="00E63330"/>
    <w:sectPr w:rsidR="00E63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38"/>
    <w:rsid w:val="00BF3A3C"/>
    <w:rsid w:val="00E63330"/>
    <w:rsid w:val="00F0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373E2-7005-417B-9315-760B1463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3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2022-10-21T08:25:00Z</dcterms:created>
  <dcterms:modified xsi:type="dcterms:W3CDTF">2022-10-21T08:25:00Z</dcterms:modified>
</cp:coreProperties>
</file>