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BD" w:rsidRPr="00C817BD" w:rsidRDefault="00C817BD" w:rsidP="00C817B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  <w:t>3 сентября 2022г.</w:t>
      </w:r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на базе 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Кочубейской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СОШ№</w:t>
      </w:r>
      <w:proofErr w:type="gram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1  (</w:t>
      </w:r>
      <w:proofErr w:type="gram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Центр дополнительного образования  "Точка роста") прошли первые  муниципальные секционные занятия по 6 направлениям - предметам: русский язык и литература, математика и физика, химия и биология, английский язык, история и общество, начальные классы.</w:t>
      </w:r>
    </w:p>
    <w:p w:rsidR="00C817BD" w:rsidRPr="00C817BD" w:rsidRDefault="00C817BD" w:rsidP="00C817B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В работе </w:t>
      </w:r>
      <w:hyperlink r:id="rId4" w:tooltip="секционного" w:history="1">
        <w:r w:rsidRPr="00C817BD">
          <w:rPr>
            <w:rFonts w:ascii="Times New Roman" w:eastAsia="Times New Roman" w:hAnsi="Times New Roman" w:cs="Times New Roman"/>
            <w:color w:val="C61212"/>
            <w:sz w:val="24"/>
            <w:szCs w:val="24"/>
            <w:u w:val="single"/>
            <w:lang w:eastAsia="ru-RU"/>
          </w:rPr>
          <w:t>секционного</w:t>
        </w:r>
      </w:hyperlink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заседания были подведены итоги работы за 2021-2022 учебного года, определены задачи на будущий год.</w:t>
      </w:r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Учителя представили свой опыт работы, выступили с докладами и мастер-классами.</w:t>
      </w:r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 xml:space="preserve">Руководители Районных </w:t>
      </w:r>
      <w:proofErr w:type="gramStart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ассоциаций </w:t>
      </w:r>
      <w:bookmarkStart w:id="0" w:name="_GoBack"/>
      <w:bookmarkEnd w:id="0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подробно</w:t>
      </w:r>
      <w:proofErr w:type="gramEnd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рассказали об особенностях Примерных рабочих программ по обновленным ФГОС НОО, ООО 1 и 5 классов, вводимые в 2022-2023 учебном году.</w:t>
      </w:r>
    </w:p>
    <w:p w:rsidR="00C817BD" w:rsidRPr="00C817BD" w:rsidRDefault="00C817BD" w:rsidP="00C817BD">
      <w:pPr>
        <w:shd w:val="clear" w:color="auto" w:fill="FFFFCC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 На семинаре состоялся обмен опытом работы по </w:t>
      </w:r>
      <w:proofErr w:type="gram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использованию  нетрадиционных</w:t>
      </w:r>
      <w:proofErr w:type="gram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форм и методов  обучения на уроках русского языка и литературы, методов на уроках английского языка, обсуждение перечня учебного пособия и книг, по математике и физике, линейки авторов по истории и обществознанию, которыми мы будем пользоваться в новом учебном году.</w:t>
      </w:r>
    </w:p>
    <w:p w:rsidR="00C817BD" w:rsidRPr="00C817BD" w:rsidRDefault="00C817BD" w:rsidP="00C817BD">
      <w:pPr>
        <w:shd w:val="clear" w:color="auto" w:fill="FFFFCC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         Большое внимание было уделено изучению документов о </w:t>
      </w:r>
      <w:proofErr w:type="gram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порядке  проведения</w:t>
      </w:r>
      <w:proofErr w:type="gram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государственной итоговой аттестации по образовательным программам основного и среднего общего образования, были  проработаны  «Методические рекомендации по ГИА в форме ОГЭ».</w:t>
      </w:r>
    </w:p>
    <w:p w:rsidR="00C817BD" w:rsidRPr="00C817BD" w:rsidRDefault="00C817BD" w:rsidP="00C817BD">
      <w:pPr>
        <w:shd w:val="clear" w:color="auto" w:fill="FFFFCC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         Также обсуждался </w:t>
      </w:r>
      <w:proofErr w:type="gram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вопрос  готовности</w:t>
      </w:r>
      <w:proofErr w:type="gram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выпускников 9 и 11 классов к ГИА на основе  результатов  диагностических работ, проведенных в течение учебного года в  форматах ОГЭ и ЕГЭ.  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Абакарова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Шуана Магомедовна- завметодкабинетом Отдела образования дала учителям рекомендации и советы по психологической подготовке выпускников к ГИА. 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Хачатурова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Наталья Анатольевна- 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главнывй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специлаист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Отдела образования подробно рассказала о конструкторе рабочих программ и как им пользоваться, вошедших в нашу жизнь черед портал Единое 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содерждание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общего образования для </w:t>
      </w:r>
      <w:proofErr w:type="gram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всех  педагогов</w:t>
      </w:r>
      <w:proofErr w:type="gram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1 и 5 классов, а </w:t>
      </w:r>
      <w:proofErr w:type="spellStart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сос</w:t>
      </w:r>
      <w:proofErr w:type="spellEnd"/>
      <w:r w:rsidRPr="00C817BD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следующего года и все остальные классы.</w:t>
      </w:r>
    </w:p>
    <w:p w:rsidR="00C817BD" w:rsidRPr="00C817BD" w:rsidRDefault="00C817BD" w:rsidP="00C817B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Секционные </w:t>
      </w:r>
      <w:proofErr w:type="gramStart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занятия  были</w:t>
      </w:r>
      <w:proofErr w:type="gramEnd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полезны и интересны нашим педагогам, так как это старт к новым знаниям, </w:t>
      </w:r>
      <w:proofErr w:type="spellStart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взаимоопыту</w:t>
      </w:r>
      <w:proofErr w:type="spellEnd"/>
      <w:r w:rsidRPr="00C817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C817BD" w:rsidRPr="00C817BD" w:rsidRDefault="00C817BD" w:rsidP="00C817BD">
      <w:pPr>
        <w:shd w:val="clear" w:color="auto" w:fill="FFFFFF"/>
        <w:spacing w:before="60" w:after="180" w:line="375" w:lineRule="atLeast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C817B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"У нас с вами сегодня одна задача – определиться с нашими приоритетными задачами, для того, чтобы в вашей образовательной организации, под вашим руководством, вы вышли на ту соответствующую зону, где уже не будете в числе образовательных организаций с низкими результатами», — отметила начальник МКУ "Отдел образования" МР "Тарумовский район" РД Ольга Ивановна Карташова.</w:t>
      </w:r>
    </w:p>
    <w:p w:rsidR="00FD7239" w:rsidRDefault="00FD7239"/>
    <w:sectPr w:rsidR="00FD7239" w:rsidSect="00C817B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FAC"/>
    <w:rsid w:val="00714FAC"/>
    <w:rsid w:val="00C817BD"/>
    <w:rsid w:val="00FD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54F2D-F72F-4B51-8227-6DDF875A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6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uymazi.bezformata.com/word/sektcionnih/332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2022-10-19T08:20:00Z</dcterms:created>
  <dcterms:modified xsi:type="dcterms:W3CDTF">2022-10-19T08:20:00Z</dcterms:modified>
</cp:coreProperties>
</file>