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FE5" w:rsidRPr="00BA0FE5" w:rsidRDefault="00BA0FE5" w:rsidP="00BA0FE5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bookmarkStart w:id="0" w:name="_GoBack"/>
      <w:bookmarkEnd w:id="0"/>
      <w:r w:rsidRPr="00BA0FE5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Расписание экзаменов ОГЭ (ГИА-9)</w:t>
      </w:r>
    </w:p>
    <w:p w:rsidR="00BA0FE5" w:rsidRPr="00BA0FE5" w:rsidRDefault="00BA0FE5" w:rsidP="00BA0FE5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BA0FE5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Расписание проведения ОГЭ и ГВЭ-9 в 2022 году</w:t>
      </w:r>
    </w:p>
    <w:p w:rsidR="00BA0FE5" w:rsidRPr="00BA0FE5" w:rsidRDefault="00BA0FE5" w:rsidP="00BA0FE5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BA0FE5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tbl>
      <w:tblPr>
        <w:tblW w:w="4800" w:type="pct"/>
        <w:tblInd w:w="13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3"/>
        <w:gridCol w:w="3943"/>
        <w:gridCol w:w="3406"/>
      </w:tblGrid>
      <w:tr w:rsidR="00BA0FE5" w:rsidRPr="00BA0FE5" w:rsidTr="00BA0FE5">
        <w:trPr>
          <w:trHeight w:val="284"/>
          <w:tblHeader/>
        </w:trPr>
        <w:tc>
          <w:tcPr>
            <w:tcW w:w="900" w:type="pc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Дата</w:t>
            </w:r>
          </w:p>
        </w:tc>
        <w:tc>
          <w:tcPr>
            <w:tcW w:w="2200" w:type="pct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ОГЭ</w:t>
            </w:r>
          </w:p>
        </w:tc>
        <w:tc>
          <w:tcPr>
            <w:tcW w:w="1850" w:type="pct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ГВЭ-9</w:t>
            </w:r>
          </w:p>
        </w:tc>
      </w:tr>
      <w:tr w:rsidR="00BA0FE5" w:rsidRPr="00BA0FE5" w:rsidTr="00BA0FE5">
        <w:trPr>
          <w:trHeight w:val="456"/>
        </w:trPr>
        <w:tc>
          <w:tcPr>
            <w:tcW w:w="5000" w:type="pct"/>
            <w:gridSpan w:val="3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Досрочный период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21 апреля (</w:t>
            </w:r>
            <w:proofErr w:type="spellStart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25 апреля (</w:t>
            </w:r>
            <w:proofErr w:type="spellStart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28 апреля (</w:t>
            </w:r>
            <w:proofErr w:type="spellStart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информатика и ИКТ, обществознание, химия, литература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информатика и ИКТ, обществознание, химия, литература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4 мая (ср)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история, биология, физика, география, иностранные языки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история, биология, физика, география, иностранные языки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11 мая (ср)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математика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математика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12 мая (</w:t>
            </w:r>
            <w:proofErr w:type="spellStart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история, биология, физика, география, иностранные языки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история, биология, физика, география, иностранные языки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13 мая (</w:t>
            </w:r>
            <w:proofErr w:type="spellStart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информатика и ИКТ, обществознание, химия, литература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информатика и ИКТ, обществознание, химия, литература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16 мая (</w:t>
            </w:r>
            <w:proofErr w:type="spellStart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русский язык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русский язык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17 мая (</w:t>
            </w:r>
            <w:proofErr w:type="spellStart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по всем учебным предметам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по всем учебным предметам</w:t>
            </w:r>
          </w:p>
        </w:tc>
      </w:tr>
      <w:tr w:rsidR="00BA0FE5" w:rsidRPr="00BA0FE5" w:rsidTr="00BA0FE5">
        <w:trPr>
          <w:trHeight w:val="456"/>
        </w:trPr>
        <w:tc>
          <w:tcPr>
            <w:tcW w:w="5000" w:type="pct"/>
            <w:gridSpan w:val="3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Основной период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19 мая (</w:t>
            </w:r>
            <w:proofErr w:type="spellStart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20 мая (</w:t>
            </w:r>
            <w:proofErr w:type="spellStart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23 мая (</w:t>
            </w:r>
            <w:proofErr w:type="spellStart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24 мая (</w:t>
            </w:r>
            <w:proofErr w:type="spellStart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27 мая (</w:t>
            </w:r>
            <w:proofErr w:type="spellStart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обществознание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обществознание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28 мая (</w:t>
            </w:r>
            <w:proofErr w:type="spellStart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сб</w:t>
            </w:r>
            <w:proofErr w:type="spellEnd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обществознание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 июня (ср)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история, физика, биология, химия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история, физика, биология, химия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7 июня (</w:t>
            </w:r>
            <w:proofErr w:type="spellStart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8 июня (ср)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15 июня (ср)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биология, информатика и ИКТ, география, химия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биология, информатика и ИКТ, география, химия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22 июня (ср)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литература, физика, информатика и ИКТ, география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литература, физика, информатика и ИКТ, география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lastRenderedPageBreak/>
              <w:t>4 июля (</w:t>
            </w:r>
            <w:proofErr w:type="spellStart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по всем учебным предметам (кроме русского языка и математики)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по всем учебным предметам (кроме русского языка и математики)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5 июля (</w:t>
            </w:r>
            <w:proofErr w:type="spellStart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русский язык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русский язык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6 июля (ср)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по всем учебным предметам (кроме русского языка и математики)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по всем учебным предметам (кроме русского языка и математики)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7 июля (</w:t>
            </w:r>
            <w:proofErr w:type="spellStart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математика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математика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8 июля (</w:t>
            </w:r>
            <w:proofErr w:type="spellStart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по всем учебным предметам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по всем учебным предметам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9 июля (</w:t>
            </w:r>
            <w:proofErr w:type="spellStart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сб</w:t>
            </w:r>
            <w:proofErr w:type="spellEnd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по всем учебным предметам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по всем учебным предметам</w:t>
            </w:r>
          </w:p>
        </w:tc>
      </w:tr>
      <w:tr w:rsidR="00BA0FE5" w:rsidRPr="00BA0FE5" w:rsidTr="00BA0FE5">
        <w:trPr>
          <w:trHeight w:val="456"/>
        </w:trPr>
        <w:tc>
          <w:tcPr>
            <w:tcW w:w="5000" w:type="pct"/>
            <w:gridSpan w:val="3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Дополнительный период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5 сентября (</w:t>
            </w:r>
            <w:proofErr w:type="spellStart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8 сентября (</w:t>
            </w:r>
            <w:proofErr w:type="spellStart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12 сентября (</w:t>
            </w:r>
            <w:proofErr w:type="spellStart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история, биология, физика, география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история, биология, физика, география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15 сентября (</w:t>
            </w:r>
            <w:proofErr w:type="spellStart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обществознание, химия, информатика</w:t>
            </w:r>
          </w:p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 ИКТ, литература, иностранные языки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обществознание, химия, информатика</w:t>
            </w:r>
          </w:p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 ИКТ, литература, иностранные языки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20 сентября (</w:t>
            </w:r>
            <w:proofErr w:type="spellStart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математика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математика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21 сентября (ср)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русский язык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русский язык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22 сентября (</w:t>
            </w:r>
            <w:proofErr w:type="spellStart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по всем учебным предметам</w:t>
            </w:r>
          </w:p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(кроме русского языка и математики)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по всем учебным предметам (кроме русского языка и математики)</w:t>
            </w:r>
          </w:p>
        </w:tc>
      </w:tr>
      <w:tr w:rsidR="00BA0FE5" w:rsidRPr="00BA0FE5" w:rsidTr="00BA0FE5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23 сентября (</w:t>
            </w:r>
            <w:proofErr w:type="spellStart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по всем учебным предметам</w:t>
            </w:r>
          </w:p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(кроме русского языка и математики)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по всем учебным предметам (кроме русского языка и математики)</w:t>
            </w:r>
          </w:p>
        </w:tc>
      </w:tr>
      <w:tr w:rsidR="00BA0FE5" w:rsidRPr="00BA0FE5" w:rsidTr="00BA0FE5">
        <w:trPr>
          <w:trHeight w:val="539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24 сентября (</w:t>
            </w:r>
            <w:proofErr w:type="spellStart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сб</w:t>
            </w:r>
            <w:proofErr w:type="spellEnd"/>
            <w:r w:rsidRPr="00BA0FE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по всем учебным предметам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0FE5" w:rsidRPr="00BA0FE5" w:rsidRDefault="00BA0FE5" w:rsidP="00BA0FE5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A0FE5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по всем учебным предметам</w:t>
            </w:r>
          </w:p>
        </w:tc>
      </w:tr>
    </w:tbl>
    <w:p w:rsidR="00BA0FE5" w:rsidRPr="00BA0FE5" w:rsidRDefault="00BA0FE5" w:rsidP="00BA0FE5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BA0FE5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lastRenderedPageBreak/>
        <w:t> </w:t>
      </w:r>
    </w:p>
    <w:p w:rsidR="00C96967" w:rsidRDefault="00CE7B2D"/>
    <w:sectPr w:rsidR="00C969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4C3A3D"/>
    <w:multiLevelType w:val="multilevel"/>
    <w:tmpl w:val="DAEAD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BBA"/>
    <w:rsid w:val="00410BAE"/>
    <w:rsid w:val="00746B37"/>
    <w:rsid w:val="009E3BBA"/>
    <w:rsid w:val="00BA0FE5"/>
    <w:rsid w:val="00CE7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12D301-4C2B-4832-AF2E-1258713F0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2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2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5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443</Words>
  <Characters>2528</Characters>
  <Application>Microsoft Office Word</Application>
  <DocSecurity>0</DocSecurity>
  <Lines>21</Lines>
  <Paragraphs>5</Paragraphs>
  <ScaleCrop>false</ScaleCrop>
  <Company/>
  <LinksUpToDate>false</LinksUpToDate>
  <CharactersWithSpaces>2966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3</cp:revision>
  <dcterms:created xsi:type="dcterms:W3CDTF">2022-05-12T12:01:00Z</dcterms:created>
  <dcterms:modified xsi:type="dcterms:W3CDTF">2022-05-13T07:13:00Z</dcterms:modified>
</cp:coreProperties>
</file>