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28B3" w:rsidRDefault="009128B3" w:rsidP="009128B3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 </w:t>
      </w:r>
    </w:p>
    <w:p w:rsidR="009128B3" w:rsidRDefault="009128B3" w:rsidP="009128B3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9128B3" w:rsidRDefault="009128B3" w:rsidP="0042013A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     </w:t>
      </w:r>
      <w:r w:rsidR="0042013A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               </w:t>
      </w:r>
      <w:bookmarkStart w:id="0" w:name="_GoBack"/>
      <w:bookmarkEnd w:id="0"/>
    </w:p>
    <w:tbl>
      <w:tblPr>
        <w:tblpPr w:leftFromText="180" w:rightFromText="180" w:bottomFromText="160" w:vertAnchor="text" w:horzAnchor="margin" w:tblpXSpec="center" w:tblpY="187"/>
        <w:tblW w:w="0" w:type="auto"/>
        <w:tblBorders>
          <w:top w:val="thinThickSmallGap" w:sz="24" w:space="0" w:color="auto"/>
        </w:tblBorders>
        <w:tblLook w:val="04A0" w:firstRow="1" w:lastRow="0" w:firstColumn="1" w:lastColumn="0" w:noHBand="0" w:noVBand="1"/>
      </w:tblPr>
      <w:tblGrid>
        <w:gridCol w:w="9540"/>
      </w:tblGrid>
      <w:tr w:rsidR="009128B3" w:rsidTr="009128B3">
        <w:trPr>
          <w:trHeight w:val="202"/>
        </w:trPr>
        <w:tc>
          <w:tcPr>
            <w:tcW w:w="9540" w:type="dxa"/>
            <w:tcBorders>
              <w:top w:val="thinThickSmallGap" w:sz="24" w:space="0" w:color="auto"/>
              <w:left w:val="nil"/>
              <w:bottom w:val="nil"/>
              <w:right w:val="nil"/>
            </w:tcBorders>
          </w:tcPr>
          <w:p w:rsidR="009128B3" w:rsidRPr="00257997" w:rsidRDefault="009128B3" w:rsidP="0042013A">
            <w:pPr>
              <w:spacing w:after="0" w:line="276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:rsidR="009128B3" w:rsidRPr="00257997" w:rsidRDefault="009128B3" w:rsidP="00257997">
            <w:pPr>
              <w:spacing w:after="0"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57997">
              <w:rPr>
                <w:rFonts w:ascii="Times New Roman" w:eastAsia="Times New Roman" w:hAnsi="Times New Roman"/>
                <w:sz w:val="24"/>
                <w:szCs w:val="24"/>
              </w:rPr>
              <w:t xml:space="preserve">   </w:t>
            </w:r>
            <w:r w:rsidR="00257997">
              <w:rPr>
                <w:rFonts w:ascii="Times New Roman" w:eastAsia="Times New Roman" w:hAnsi="Times New Roman"/>
                <w:sz w:val="24"/>
                <w:szCs w:val="24"/>
              </w:rPr>
              <w:t xml:space="preserve">   </w:t>
            </w:r>
            <w:r w:rsidR="00C34FEC" w:rsidRPr="00257997">
              <w:rPr>
                <w:rFonts w:ascii="Times New Roman" w:eastAsia="Times New Roman" w:hAnsi="Times New Roman"/>
                <w:sz w:val="24"/>
                <w:szCs w:val="24"/>
              </w:rPr>
              <w:t>В целях недопущения суицидальных проявлений среди учащихся общеобразовательных учреждений МР «Тарумовский район» РД и н</w:t>
            </w:r>
            <w:r w:rsidR="00AB26A6" w:rsidRPr="00257997">
              <w:rPr>
                <w:rFonts w:ascii="Times New Roman" w:eastAsia="Times New Roman" w:hAnsi="Times New Roman"/>
                <w:sz w:val="24"/>
                <w:szCs w:val="24"/>
              </w:rPr>
              <w:t>а основании письма МВД Минобрнауки РД от 16.05.2019г № 3/5668 «О проведении разъяснительной работы с директорами и педагогическими работниками школ по созданию благоприятной обстановки в общеобразовательных учреждениях</w:t>
            </w:r>
            <w:r w:rsidR="007747B5" w:rsidRPr="00257997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="00C34FEC" w:rsidRPr="00257997">
              <w:rPr>
                <w:rFonts w:ascii="Times New Roman" w:eastAsia="Times New Roman" w:hAnsi="Times New Roman"/>
                <w:sz w:val="24"/>
                <w:szCs w:val="24"/>
              </w:rPr>
              <w:t>в период подготовки и проведения ГИА-2019</w:t>
            </w:r>
            <w:r w:rsidR="00AB26A6" w:rsidRPr="00257997">
              <w:rPr>
                <w:rFonts w:ascii="Times New Roman" w:eastAsia="Times New Roman" w:hAnsi="Times New Roman"/>
                <w:sz w:val="24"/>
                <w:szCs w:val="24"/>
              </w:rPr>
              <w:t>»</w:t>
            </w:r>
            <w:r w:rsidR="0024547D" w:rsidRPr="00257997">
              <w:rPr>
                <w:rFonts w:ascii="Times New Roman" w:eastAsia="Times New Roman" w:hAnsi="Times New Roman"/>
                <w:sz w:val="24"/>
                <w:szCs w:val="24"/>
              </w:rPr>
              <w:t xml:space="preserve"> МКУ «Отдел образования» МР «Тарумовский район» РД подготовил приказ от 16 мая 2019г №73-од «О проведении разъяснительных бесед с выпускниками ГИА-2019»</w:t>
            </w:r>
            <w:r w:rsidR="00974CE9">
              <w:rPr>
                <w:rFonts w:ascii="Times New Roman" w:eastAsia="Times New Roman" w:hAnsi="Times New Roman"/>
                <w:sz w:val="24"/>
                <w:szCs w:val="24"/>
              </w:rPr>
              <w:t xml:space="preserve"> (прилагается).</w:t>
            </w:r>
          </w:p>
          <w:p w:rsidR="0024547D" w:rsidRPr="00257997" w:rsidRDefault="0024547D" w:rsidP="00257997">
            <w:pPr>
              <w:spacing w:after="0"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57997">
              <w:rPr>
                <w:rFonts w:ascii="Times New Roman" w:eastAsia="Times New Roman" w:hAnsi="Times New Roman"/>
                <w:sz w:val="24"/>
                <w:szCs w:val="24"/>
              </w:rPr>
              <w:t xml:space="preserve">  Согласно вышеуказанным документам - письму МВД Минобрнауки РД и приказу МКУ «Отдел образования» МР «Тарумовский район» РД в общеобразовательных школах прошла серия открытых часов, родительских собраний, </w:t>
            </w:r>
            <w:r w:rsidR="00257997">
              <w:rPr>
                <w:rFonts w:ascii="Times New Roman" w:eastAsia="Times New Roman" w:hAnsi="Times New Roman"/>
                <w:sz w:val="24"/>
                <w:szCs w:val="24"/>
              </w:rPr>
              <w:t>разъяснительных бесед по следующим темам</w:t>
            </w:r>
            <w:r w:rsidRPr="00257997">
              <w:rPr>
                <w:rFonts w:ascii="Times New Roman" w:eastAsia="Times New Roman" w:hAnsi="Times New Roman"/>
                <w:sz w:val="24"/>
                <w:szCs w:val="24"/>
              </w:rPr>
              <w:t>:</w:t>
            </w:r>
          </w:p>
          <w:p w:rsidR="0024547D" w:rsidRPr="00257997" w:rsidRDefault="0024547D" w:rsidP="0024547D">
            <w:pPr>
              <w:pStyle w:val="a3"/>
              <w:numPr>
                <w:ilvl w:val="0"/>
                <w:numId w:val="1"/>
              </w:numPr>
              <w:spacing w:after="0"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57997">
              <w:rPr>
                <w:rFonts w:ascii="Times New Roman" w:eastAsia="Times New Roman" w:hAnsi="Times New Roman"/>
                <w:sz w:val="24"/>
                <w:szCs w:val="24"/>
              </w:rPr>
              <w:t xml:space="preserve">«Экзамен-факт в биографии, рубежный </w:t>
            </w:r>
            <w:proofErr w:type="gramStart"/>
            <w:r w:rsidRPr="00257997">
              <w:rPr>
                <w:rFonts w:ascii="Times New Roman" w:eastAsia="Times New Roman" w:hAnsi="Times New Roman"/>
                <w:sz w:val="24"/>
                <w:szCs w:val="24"/>
              </w:rPr>
              <w:t>шаг»</w:t>
            </w:r>
            <w:r w:rsidR="00E33092" w:rsidRPr="00257997"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  <w:proofErr w:type="gramEnd"/>
            <w:r w:rsidR="00E33092" w:rsidRPr="00257997">
              <w:rPr>
                <w:rFonts w:ascii="Times New Roman" w:eastAsia="Times New Roman" w:hAnsi="Times New Roman"/>
                <w:sz w:val="24"/>
                <w:szCs w:val="24"/>
              </w:rPr>
              <w:t xml:space="preserve"> 11 </w:t>
            </w:r>
            <w:proofErr w:type="spellStart"/>
            <w:r w:rsidR="00E33092" w:rsidRPr="00257997">
              <w:rPr>
                <w:rFonts w:ascii="Times New Roman" w:eastAsia="Times New Roman" w:hAnsi="Times New Roman"/>
                <w:sz w:val="24"/>
                <w:szCs w:val="24"/>
              </w:rPr>
              <w:t>кл</w:t>
            </w:r>
            <w:proofErr w:type="spellEnd"/>
            <w:r w:rsidR="00E33092" w:rsidRPr="00257997">
              <w:rPr>
                <w:rFonts w:ascii="Times New Roman" w:eastAsia="Times New Roman" w:hAnsi="Times New Roman"/>
                <w:sz w:val="24"/>
                <w:szCs w:val="24"/>
              </w:rPr>
              <w:t>;</w:t>
            </w:r>
          </w:p>
          <w:p w:rsidR="00E33092" w:rsidRPr="00257997" w:rsidRDefault="0024547D" w:rsidP="00E33092">
            <w:pPr>
              <w:pStyle w:val="a3"/>
              <w:numPr>
                <w:ilvl w:val="0"/>
                <w:numId w:val="1"/>
              </w:numPr>
              <w:spacing w:after="0"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57997">
              <w:rPr>
                <w:rFonts w:ascii="Times New Roman" w:eastAsia="Times New Roman" w:hAnsi="Times New Roman"/>
                <w:sz w:val="24"/>
                <w:szCs w:val="24"/>
              </w:rPr>
              <w:t>«Чу</w:t>
            </w:r>
            <w:r w:rsidR="00E33092" w:rsidRPr="00257997">
              <w:rPr>
                <w:rFonts w:ascii="Times New Roman" w:eastAsia="Times New Roman" w:hAnsi="Times New Roman"/>
                <w:sz w:val="24"/>
                <w:szCs w:val="24"/>
              </w:rPr>
              <w:t xml:space="preserve">вствуем себя </w:t>
            </w:r>
            <w:proofErr w:type="gramStart"/>
            <w:r w:rsidR="00E33092" w:rsidRPr="00257997">
              <w:rPr>
                <w:rFonts w:ascii="Times New Roman" w:eastAsia="Times New Roman" w:hAnsi="Times New Roman"/>
                <w:sz w:val="24"/>
                <w:szCs w:val="24"/>
              </w:rPr>
              <w:t>уверенно</w:t>
            </w:r>
            <w:r w:rsidRPr="00257997">
              <w:rPr>
                <w:rFonts w:ascii="Times New Roman" w:eastAsia="Times New Roman" w:hAnsi="Times New Roman"/>
                <w:sz w:val="24"/>
                <w:szCs w:val="24"/>
              </w:rPr>
              <w:t>»</w:t>
            </w:r>
            <w:r w:rsidR="00E33092" w:rsidRPr="00257997"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  <w:proofErr w:type="gramEnd"/>
            <w:r w:rsidR="00E33092" w:rsidRPr="00257997">
              <w:rPr>
                <w:rFonts w:ascii="Times New Roman" w:eastAsia="Times New Roman" w:hAnsi="Times New Roman"/>
                <w:sz w:val="24"/>
                <w:szCs w:val="24"/>
              </w:rPr>
              <w:t xml:space="preserve">11 </w:t>
            </w:r>
            <w:proofErr w:type="spellStart"/>
            <w:r w:rsidR="00E33092" w:rsidRPr="00257997">
              <w:rPr>
                <w:rFonts w:ascii="Times New Roman" w:eastAsia="Times New Roman" w:hAnsi="Times New Roman"/>
                <w:sz w:val="24"/>
                <w:szCs w:val="24"/>
              </w:rPr>
              <w:t>кл</w:t>
            </w:r>
            <w:proofErr w:type="spellEnd"/>
            <w:r w:rsidR="00E33092" w:rsidRPr="00257997">
              <w:rPr>
                <w:rFonts w:ascii="Times New Roman" w:eastAsia="Times New Roman" w:hAnsi="Times New Roman"/>
                <w:sz w:val="24"/>
                <w:szCs w:val="24"/>
              </w:rPr>
              <w:t>;</w:t>
            </w:r>
          </w:p>
          <w:p w:rsidR="00E33092" w:rsidRPr="00257997" w:rsidRDefault="00E33092" w:rsidP="0024547D">
            <w:pPr>
              <w:pStyle w:val="a3"/>
              <w:numPr>
                <w:ilvl w:val="0"/>
                <w:numId w:val="1"/>
              </w:numPr>
              <w:spacing w:after="0"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57997">
              <w:rPr>
                <w:rFonts w:ascii="Times New Roman" w:eastAsia="Times New Roman" w:hAnsi="Times New Roman"/>
                <w:sz w:val="24"/>
                <w:szCs w:val="24"/>
              </w:rPr>
              <w:t>«Я</w:t>
            </w:r>
            <w:r w:rsidR="00974CE9"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  <w:r w:rsidRPr="00257997">
              <w:rPr>
                <w:rFonts w:ascii="Times New Roman" w:eastAsia="Times New Roman" w:hAnsi="Times New Roman"/>
                <w:sz w:val="24"/>
                <w:szCs w:val="24"/>
              </w:rPr>
              <w:t xml:space="preserve"> сдам»</w:t>
            </w:r>
            <w:r w:rsidR="00974CE9">
              <w:rPr>
                <w:rFonts w:ascii="Times New Roman" w:eastAsia="Times New Roman" w:hAnsi="Times New Roman"/>
                <w:sz w:val="24"/>
                <w:szCs w:val="24"/>
              </w:rPr>
              <w:t>, я -</w:t>
            </w:r>
            <w:r w:rsidRPr="00257997">
              <w:rPr>
                <w:rFonts w:ascii="Times New Roman" w:eastAsia="Times New Roman" w:hAnsi="Times New Roman"/>
                <w:sz w:val="24"/>
                <w:szCs w:val="24"/>
              </w:rPr>
              <w:t xml:space="preserve"> знаю» -11 </w:t>
            </w:r>
            <w:proofErr w:type="spellStart"/>
            <w:r w:rsidRPr="00257997">
              <w:rPr>
                <w:rFonts w:ascii="Times New Roman" w:eastAsia="Times New Roman" w:hAnsi="Times New Roman"/>
                <w:sz w:val="24"/>
                <w:szCs w:val="24"/>
              </w:rPr>
              <w:t>кл</w:t>
            </w:r>
            <w:proofErr w:type="spellEnd"/>
            <w:r w:rsidRPr="00257997">
              <w:rPr>
                <w:rFonts w:ascii="Times New Roman" w:eastAsia="Times New Roman" w:hAnsi="Times New Roman"/>
                <w:sz w:val="24"/>
                <w:szCs w:val="24"/>
              </w:rPr>
              <w:t>;</w:t>
            </w:r>
          </w:p>
          <w:p w:rsidR="00E33092" w:rsidRPr="00257997" w:rsidRDefault="00E33092" w:rsidP="0024547D">
            <w:pPr>
              <w:pStyle w:val="a3"/>
              <w:numPr>
                <w:ilvl w:val="0"/>
                <w:numId w:val="1"/>
              </w:numPr>
              <w:spacing w:after="0"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57997">
              <w:rPr>
                <w:rFonts w:ascii="Times New Roman" w:eastAsia="Times New Roman" w:hAnsi="Times New Roman"/>
                <w:sz w:val="24"/>
                <w:szCs w:val="24"/>
              </w:rPr>
              <w:t xml:space="preserve">«Оптимизм-залог </w:t>
            </w:r>
            <w:proofErr w:type="gramStart"/>
            <w:r w:rsidRPr="00257997">
              <w:rPr>
                <w:rFonts w:ascii="Times New Roman" w:eastAsia="Times New Roman" w:hAnsi="Times New Roman"/>
                <w:sz w:val="24"/>
                <w:szCs w:val="24"/>
              </w:rPr>
              <w:t>успеха»-</w:t>
            </w:r>
            <w:proofErr w:type="gramEnd"/>
            <w:r w:rsidRPr="00257997">
              <w:rPr>
                <w:rFonts w:ascii="Times New Roman" w:eastAsia="Times New Roman" w:hAnsi="Times New Roman"/>
                <w:sz w:val="24"/>
                <w:szCs w:val="24"/>
              </w:rPr>
              <w:t>9</w:t>
            </w:r>
            <w:r w:rsidR="00257997" w:rsidRPr="00257997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257997" w:rsidRPr="00257997">
              <w:rPr>
                <w:rFonts w:ascii="Times New Roman" w:eastAsia="Times New Roman" w:hAnsi="Times New Roman"/>
                <w:sz w:val="24"/>
                <w:szCs w:val="24"/>
              </w:rPr>
              <w:t>кл</w:t>
            </w:r>
            <w:proofErr w:type="spellEnd"/>
            <w:r w:rsidR="00257997" w:rsidRPr="00257997">
              <w:rPr>
                <w:rFonts w:ascii="Times New Roman" w:eastAsia="Times New Roman" w:hAnsi="Times New Roman"/>
                <w:sz w:val="24"/>
                <w:szCs w:val="24"/>
              </w:rPr>
              <w:t>;</w:t>
            </w:r>
          </w:p>
          <w:p w:rsidR="00E33092" w:rsidRPr="00257997" w:rsidRDefault="00E33092" w:rsidP="0024547D">
            <w:pPr>
              <w:pStyle w:val="a3"/>
              <w:numPr>
                <w:ilvl w:val="0"/>
                <w:numId w:val="1"/>
              </w:numPr>
              <w:spacing w:after="0"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57997">
              <w:rPr>
                <w:rFonts w:ascii="Times New Roman" w:eastAsia="Times New Roman" w:hAnsi="Times New Roman"/>
                <w:sz w:val="24"/>
                <w:szCs w:val="24"/>
              </w:rPr>
              <w:t>«Во всем плохом есть что-то хорошее»</w:t>
            </w:r>
            <w:r w:rsidR="00257997" w:rsidRPr="00257997">
              <w:rPr>
                <w:rFonts w:ascii="Times New Roman" w:eastAsia="Times New Roman" w:hAnsi="Times New Roman"/>
                <w:sz w:val="24"/>
                <w:szCs w:val="24"/>
              </w:rPr>
              <w:t xml:space="preserve"> -9 </w:t>
            </w:r>
            <w:proofErr w:type="spellStart"/>
            <w:r w:rsidR="00257997" w:rsidRPr="00257997">
              <w:rPr>
                <w:rFonts w:ascii="Times New Roman" w:eastAsia="Times New Roman" w:hAnsi="Times New Roman"/>
                <w:sz w:val="24"/>
                <w:szCs w:val="24"/>
              </w:rPr>
              <w:t>кл</w:t>
            </w:r>
            <w:proofErr w:type="spellEnd"/>
            <w:r w:rsidR="00257997" w:rsidRPr="00257997">
              <w:rPr>
                <w:rFonts w:ascii="Times New Roman" w:eastAsia="Times New Roman" w:hAnsi="Times New Roman"/>
                <w:sz w:val="24"/>
                <w:szCs w:val="24"/>
              </w:rPr>
              <w:t>;</w:t>
            </w:r>
          </w:p>
          <w:p w:rsidR="00257997" w:rsidRPr="00257997" w:rsidRDefault="00257997" w:rsidP="0024547D">
            <w:pPr>
              <w:pStyle w:val="a3"/>
              <w:numPr>
                <w:ilvl w:val="0"/>
                <w:numId w:val="1"/>
              </w:numPr>
              <w:spacing w:after="0"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57997">
              <w:rPr>
                <w:rFonts w:ascii="Times New Roman" w:eastAsia="Times New Roman" w:hAnsi="Times New Roman"/>
                <w:sz w:val="24"/>
                <w:szCs w:val="24"/>
              </w:rPr>
              <w:t xml:space="preserve"> «Готовимся вместе к ОГЭ» - 9 </w:t>
            </w:r>
            <w:proofErr w:type="spellStart"/>
            <w:r w:rsidRPr="00257997">
              <w:rPr>
                <w:rFonts w:ascii="Times New Roman" w:eastAsia="Times New Roman" w:hAnsi="Times New Roman"/>
                <w:sz w:val="24"/>
                <w:szCs w:val="24"/>
              </w:rPr>
              <w:t>кл</w:t>
            </w:r>
            <w:proofErr w:type="spellEnd"/>
            <w:r w:rsidRPr="00257997">
              <w:rPr>
                <w:rFonts w:ascii="Times New Roman" w:eastAsia="Times New Roman" w:hAnsi="Times New Roman"/>
                <w:sz w:val="24"/>
                <w:szCs w:val="24"/>
              </w:rPr>
              <w:t>;</w:t>
            </w:r>
          </w:p>
          <w:p w:rsidR="00257997" w:rsidRPr="00257997" w:rsidRDefault="00257997" w:rsidP="0024547D">
            <w:pPr>
              <w:pStyle w:val="a3"/>
              <w:numPr>
                <w:ilvl w:val="0"/>
                <w:numId w:val="1"/>
              </w:numPr>
              <w:spacing w:after="0"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57997">
              <w:rPr>
                <w:rFonts w:ascii="Times New Roman" w:eastAsia="Times New Roman" w:hAnsi="Times New Roman"/>
                <w:sz w:val="24"/>
                <w:szCs w:val="24"/>
              </w:rPr>
              <w:t xml:space="preserve">«Скоро экзамены» - 9,11 </w:t>
            </w:r>
            <w:proofErr w:type="spellStart"/>
            <w:r w:rsidRPr="00257997">
              <w:rPr>
                <w:rFonts w:ascii="Times New Roman" w:eastAsia="Times New Roman" w:hAnsi="Times New Roman"/>
                <w:sz w:val="24"/>
                <w:szCs w:val="24"/>
              </w:rPr>
              <w:t>кл</w:t>
            </w:r>
            <w:proofErr w:type="spellEnd"/>
            <w:r w:rsidRPr="00257997">
              <w:rPr>
                <w:rFonts w:ascii="Times New Roman" w:eastAsia="Times New Roman" w:hAnsi="Times New Roman"/>
                <w:sz w:val="24"/>
                <w:szCs w:val="24"/>
              </w:rPr>
              <w:t>;</w:t>
            </w:r>
          </w:p>
          <w:p w:rsidR="00257997" w:rsidRPr="00F14790" w:rsidRDefault="00257997" w:rsidP="0024547D">
            <w:pPr>
              <w:pStyle w:val="a3"/>
              <w:numPr>
                <w:ilvl w:val="0"/>
                <w:numId w:val="1"/>
              </w:numPr>
              <w:spacing w:after="0"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57997">
              <w:rPr>
                <w:rFonts w:ascii="Times New Roman" w:eastAsia="Times New Roman" w:hAnsi="Times New Roman"/>
                <w:sz w:val="24"/>
                <w:szCs w:val="24"/>
              </w:rPr>
              <w:t xml:space="preserve">«Психологическая подготовка к </w:t>
            </w:r>
            <w:proofErr w:type="gramStart"/>
            <w:r w:rsidRPr="00257997">
              <w:rPr>
                <w:rFonts w:ascii="Times New Roman" w:eastAsia="Times New Roman" w:hAnsi="Times New Roman"/>
                <w:sz w:val="24"/>
                <w:szCs w:val="24"/>
              </w:rPr>
              <w:t>ОГЭ»-</w:t>
            </w:r>
            <w:proofErr w:type="gramEnd"/>
            <w:r w:rsidRPr="00257997">
              <w:rPr>
                <w:rFonts w:ascii="Times New Roman" w:eastAsia="Times New Roman" w:hAnsi="Times New Roman"/>
                <w:sz w:val="24"/>
                <w:szCs w:val="24"/>
              </w:rPr>
              <w:t xml:space="preserve"> 9 </w:t>
            </w:r>
            <w:proofErr w:type="spellStart"/>
            <w:r w:rsidRPr="00257997">
              <w:rPr>
                <w:rFonts w:ascii="Times New Roman" w:eastAsia="Times New Roman" w:hAnsi="Times New Roman"/>
                <w:sz w:val="24"/>
                <w:szCs w:val="24"/>
              </w:rPr>
              <w:t>кл</w:t>
            </w:r>
            <w:proofErr w:type="spellEnd"/>
            <w:r w:rsidRPr="00257997">
              <w:rPr>
                <w:rFonts w:ascii="Times New Roman" w:eastAsia="Times New Roman" w:hAnsi="Times New Roman"/>
                <w:sz w:val="24"/>
                <w:szCs w:val="24"/>
              </w:rPr>
              <w:t>.</w:t>
            </w:r>
            <w:r w:rsidR="00F14790">
              <w:rPr>
                <w:rFonts w:ascii="Times New Roman" w:eastAsia="Times New Roman" w:hAnsi="Times New Roman"/>
                <w:sz w:val="24"/>
                <w:szCs w:val="24"/>
              </w:rPr>
              <w:t>;</w:t>
            </w:r>
          </w:p>
          <w:p w:rsidR="00F14790" w:rsidRPr="00F14790" w:rsidRDefault="00F14790" w:rsidP="0024547D">
            <w:pPr>
              <w:pStyle w:val="a3"/>
              <w:numPr>
                <w:ilvl w:val="0"/>
                <w:numId w:val="1"/>
              </w:numPr>
              <w:spacing w:after="0"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Кл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</w:rPr>
              <w:t>. час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</w:rPr>
              <w:t>: «Жизнь прекрасна»-9кл;</w:t>
            </w:r>
          </w:p>
          <w:p w:rsidR="00F14790" w:rsidRPr="00F14790" w:rsidRDefault="00F14790" w:rsidP="0024547D">
            <w:pPr>
              <w:pStyle w:val="a3"/>
              <w:numPr>
                <w:ilvl w:val="0"/>
                <w:numId w:val="1"/>
              </w:numPr>
              <w:spacing w:after="0"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Кл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</w:rPr>
              <w:t>. час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:  «Жизнь не игра, перезагрузки не будет» - 11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кл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>;</w:t>
            </w:r>
          </w:p>
          <w:p w:rsidR="00F14790" w:rsidRPr="00F14790" w:rsidRDefault="00F14790" w:rsidP="0024547D">
            <w:pPr>
              <w:pStyle w:val="a3"/>
              <w:numPr>
                <w:ilvl w:val="0"/>
                <w:numId w:val="1"/>
              </w:numPr>
              <w:spacing w:after="0"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Кл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</w:rPr>
              <w:t>. час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: «Я выбираю жизнь» -9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кл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>;</w:t>
            </w:r>
          </w:p>
          <w:p w:rsidR="00BF3F7E" w:rsidRPr="00BF3F7E" w:rsidRDefault="00F14790" w:rsidP="0024547D">
            <w:pPr>
              <w:pStyle w:val="a3"/>
              <w:numPr>
                <w:ilvl w:val="0"/>
                <w:numId w:val="1"/>
              </w:numPr>
              <w:spacing w:after="0"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Род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</w:rPr>
              <w:t>. собрание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</w:rPr>
              <w:t>: «Предупреждение суицидального поведения»</w:t>
            </w:r>
            <w:r w:rsidR="00BF3F7E">
              <w:rPr>
                <w:rFonts w:ascii="Times New Roman" w:eastAsia="Times New Roman" w:hAnsi="Times New Roman"/>
                <w:sz w:val="24"/>
                <w:szCs w:val="24"/>
              </w:rPr>
              <w:t xml:space="preserve">, </w:t>
            </w:r>
          </w:p>
          <w:p w:rsidR="00F14790" w:rsidRPr="00F14790" w:rsidRDefault="00F14790" w:rsidP="0024547D">
            <w:pPr>
              <w:pStyle w:val="a3"/>
              <w:numPr>
                <w:ilvl w:val="0"/>
                <w:numId w:val="1"/>
              </w:numPr>
              <w:spacing w:after="0"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Анкетирование: «Выявление суицидального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</w:rPr>
              <w:t>риска»-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9, 11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кл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>;</w:t>
            </w:r>
          </w:p>
          <w:p w:rsidR="003836F0" w:rsidRPr="0042013A" w:rsidRDefault="00F14790" w:rsidP="0042013A">
            <w:pPr>
              <w:pStyle w:val="a3"/>
              <w:numPr>
                <w:ilvl w:val="0"/>
                <w:numId w:val="1"/>
              </w:numPr>
              <w:spacing w:after="0"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 Тренинг «Экзамен и стресс»</w:t>
            </w:r>
          </w:p>
        </w:tc>
      </w:tr>
    </w:tbl>
    <w:p w:rsidR="003836F0" w:rsidRPr="00974CE9" w:rsidRDefault="00974CE9" w:rsidP="00974CE9">
      <w:pPr>
        <w:spacing w:after="0" w:line="276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  </w:t>
      </w:r>
    </w:p>
    <w:p w:rsidR="003836F0" w:rsidRPr="003836F0" w:rsidRDefault="003836F0" w:rsidP="003836F0">
      <w:pPr>
        <w:pStyle w:val="a3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3836F0">
        <w:rPr>
          <w:rFonts w:ascii="Times New Roman" w:hAnsi="Times New Roman"/>
          <w:sz w:val="24"/>
          <w:szCs w:val="24"/>
        </w:rPr>
        <w:t>Проведены родительские собрания о подготовке учащихся выпу</w:t>
      </w:r>
      <w:r w:rsidR="00974CE9">
        <w:rPr>
          <w:rFonts w:ascii="Times New Roman" w:hAnsi="Times New Roman"/>
          <w:sz w:val="24"/>
          <w:szCs w:val="24"/>
        </w:rPr>
        <w:t>скных классов к ГИА и сохранению</w:t>
      </w:r>
      <w:r w:rsidRPr="003836F0">
        <w:rPr>
          <w:rFonts w:ascii="Times New Roman" w:hAnsi="Times New Roman"/>
          <w:sz w:val="24"/>
          <w:szCs w:val="24"/>
        </w:rPr>
        <w:t xml:space="preserve"> нормального психологического климата в семьях;</w:t>
      </w:r>
    </w:p>
    <w:p w:rsidR="003836F0" w:rsidRDefault="003836F0" w:rsidP="003836F0">
      <w:pPr>
        <w:pStyle w:val="a3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Проведены </w:t>
      </w:r>
      <w:r w:rsidR="00BF3F7E">
        <w:rPr>
          <w:rFonts w:ascii="Times New Roman" w:hAnsi="Times New Roman"/>
          <w:sz w:val="24"/>
          <w:szCs w:val="24"/>
        </w:rPr>
        <w:t>встречи и беседы с сотрудниками ОМВД (по согласованию) на тему: «Смысл жизни», «Твой выбор».</w:t>
      </w:r>
    </w:p>
    <w:p w:rsidR="00974CE9" w:rsidRDefault="0012426A" w:rsidP="00BF3F7E">
      <w:pPr>
        <w:ind w:left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рамках психологическ</w:t>
      </w:r>
      <w:r w:rsidR="00974CE9">
        <w:rPr>
          <w:rFonts w:ascii="Times New Roman" w:hAnsi="Times New Roman"/>
          <w:sz w:val="24"/>
          <w:szCs w:val="24"/>
        </w:rPr>
        <w:t xml:space="preserve">ого сопровождения выпускников 9 и </w:t>
      </w:r>
      <w:r>
        <w:rPr>
          <w:rFonts w:ascii="Times New Roman" w:hAnsi="Times New Roman"/>
          <w:sz w:val="24"/>
          <w:szCs w:val="24"/>
        </w:rPr>
        <w:t xml:space="preserve">11 классов при подготовке к государственной итоговой аттестации была проведена психологическая диагностика на тему: «Самооценка психологической готовности», в результате которой стало </w:t>
      </w:r>
      <w:r w:rsidR="00974CE9">
        <w:rPr>
          <w:rFonts w:ascii="Times New Roman" w:hAnsi="Times New Roman"/>
          <w:sz w:val="24"/>
          <w:szCs w:val="24"/>
        </w:rPr>
        <w:t>известно,</w:t>
      </w:r>
      <w:r>
        <w:rPr>
          <w:rFonts w:ascii="Times New Roman" w:hAnsi="Times New Roman"/>
          <w:sz w:val="24"/>
          <w:szCs w:val="24"/>
        </w:rPr>
        <w:t xml:space="preserve"> что обучающиеся достаточно осведомлены по вопросам процедуры проведения ГИА-2019. </w:t>
      </w:r>
    </w:p>
    <w:p w:rsidR="0012426A" w:rsidRDefault="00974CE9" w:rsidP="00BF3F7E">
      <w:pPr>
        <w:ind w:left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  <w:r w:rsidR="0012426A">
        <w:rPr>
          <w:rFonts w:ascii="Times New Roman" w:hAnsi="Times New Roman"/>
          <w:sz w:val="24"/>
          <w:szCs w:val="24"/>
        </w:rPr>
        <w:t>Обновляю</w:t>
      </w:r>
      <w:r>
        <w:rPr>
          <w:rFonts w:ascii="Times New Roman" w:hAnsi="Times New Roman"/>
          <w:sz w:val="24"/>
          <w:szCs w:val="24"/>
        </w:rPr>
        <w:t>тся информационные стенды по ОГЭ и ЕГЭ</w:t>
      </w:r>
      <w:r w:rsidR="0012426A">
        <w:rPr>
          <w:rFonts w:ascii="Times New Roman" w:hAnsi="Times New Roman"/>
          <w:sz w:val="24"/>
          <w:szCs w:val="24"/>
        </w:rPr>
        <w:t>, где размещаются рекомендации, советы по психологической поддержке родителей, выпускников в период подготовки и проведения экзаменов, достаточно информации размещено и на сайтах общеобразовательных учреждений.</w:t>
      </w:r>
    </w:p>
    <w:p w:rsidR="00974CE9" w:rsidRPr="0042013A" w:rsidRDefault="0012426A" w:rsidP="0042013A">
      <w:pPr>
        <w:ind w:left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  <w:r w:rsidR="00974CE9">
        <w:rPr>
          <w:rFonts w:ascii="Times New Roman" w:hAnsi="Times New Roman"/>
          <w:sz w:val="24"/>
          <w:szCs w:val="24"/>
        </w:rPr>
        <w:t>Даны рекомендации</w:t>
      </w:r>
      <w:r>
        <w:rPr>
          <w:rFonts w:ascii="Times New Roman" w:hAnsi="Times New Roman"/>
          <w:sz w:val="24"/>
          <w:szCs w:val="24"/>
        </w:rPr>
        <w:t xml:space="preserve"> классным руководителям, учителям-предметника (на педагогических советах) на тему: «Психологические особенности подростков. Риски и проблемы»</w:t>
      </w:r>
      <w:r w:rsidR="00974CE9">
        <w:rPr>
          <w:rFonts w:ascii="Times New Roman" w:hAnsi="Times New Roman"/>
          <w:sz w:val="24"/>
          <w:szCs w:val="24"/>
        </w:rPr>
        <w:t>, где определены необходимые советы, как преодолеть экзаменационный стресс в преддверии предстоящих экзаменов.</w:t>
      </w:r>
    </w:p>
    <w:p w:rsidR="00974CE9" w:rsidRDefault="00974CE9" w:rsidP="00974CE9">
      <w:pPr>
        <w:spacing w:after="0" w:line="276" w:lineRule="auto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Исп.</w:t>
      </w:r>
    </w:p>
    <w:p w:rsidR="00974CE9" w:rsidRDefault="00974CE9" w:rsidP="00974CE9">
      <w:pPr>
        <w:spacing w:after="0" w:line="276" w:lineRule="auto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Хачатурова Н.А.</w:t>
      </w:r>
    </w:p>
    <w:p w:rsidR="003836F0" w:rsidRDefault="003836F0"/>
    <w:sectPr w:rsidR="003836F0" w:rsidSect="0042013A">
      <w:pgSz w:w="11906" w:h="16838"/>
      <w:pgMar w:top="1134" w:right="140" w:bottom="284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279158E"/>
    <w:multiLevelType w:val="hybridMultilevel"/>
    <w:tmpl w:val="8B42EE7C"/>
    <w:lvl w:ilvl="0" w:tplc="C4766BAC">
      <w:start w:val="1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54C2"/>
    <w:rsid w:val="0012426A"/>
    <w:rsid w:val="00204B9B"/>
    <w:rsid w:val="0024547D"/>
    <w:rsid w:val="00257997"/>
    <w:rsid w:val="003836F0"/>
    <w:rsid w:val="0042013A"/>
    <w:rsid w:val="007747B5"/>
    <w:rsid w:val="009128B3"/>
    <w:rsid w:val="00974CE9"/>
    <w:rsid w:val="00AB26A6"/>
    <w:rsid w:val="00BF3F7E"/>
    <w:rsid w:val="00C34FEC"/>
    <w:rsid w:val="00E33092"/>
    <w:rsid w:val="00F14790"/>
    <w:rsid w:val="00F154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5A62D90-C0EB-40A1-A041-6070F5221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128B3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4547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523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314</TotalTime>
  <Pages>1</Pages>
  <Words>376</Words>
  <Characters>2146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Шуана</dc:creator>
  <cp:keywords/>
  <dc:description/>
  <cp:lastModifiedBy>Пользователь Windows</cp:lastModifiedBy>
  <cp:revision>6</cp:revision>
  <dcterms:created xsi:type="dcterms:W3CDTF">2019-05-20T06:28:00Z</dcterms:created>
  <dcterms:modified xsi:type="dcterms:W3CDTF">2019-05-20T12:22:00Z</dcterms:modified>
</cp:coreProperties>
</file>