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937" w:rsidRDefault="00662937" w:rsidP="00662937">
      <w:pPr>
        <w:pStyle w:val="a3"/>
        <w:ind w:right="849"/>
        <w:rPr>
          <w:rFonts w:ascii="Times New Roman" w:hAnsi="Times New Roman" w:cs="Times New Roman"/>
          <w:b/>
        </w:rPr>
      </w:pPr>
      <w:r>
        <w:rPr>
          <w:rFonts w:ascii="Times New Roman" w:hAnsi="Times New Roman" w:cs="Times New Roman"/>
          <w:b/>
        </w:rPr>
        <w:t>УТВЕРЖДАЮ:                                                                                             СОГЛАСОВАНО</w:t>
      </w:r>
    </w:p>
    <w:p w:rsidR="00662937" w:rsidRDefault="00662937" w:rsidP="00662937">
      <w:pPr>
        <w:pStyle w:val="a3"/>
        <w:ind w:right="849"/>
        <w:rPr>
          <w:rFonts w:ascii="Times New Roman" w:hAnsi="Times New Roman" w:cs="Times New Roman"/>
          <w:b/>
        </w:rPr>
      </w:pPr>
      <w:r>
        <w:rPr>
          <w:rFonts w:ascii="Times New Roman" w:hAnsi="Times New Roman" w:cs="Times New Roman"/>
          <w:b/>
        </w:rPr>
        <w:t xml:space="preserve">Глава МР «Тарумовский                                           </w:t>
      </w:r>
      <w:r w:rsidR="00E13CB5">
        <w:rPr>
          <w:rFonts w:ascii="Times New Roman" w:hAnsi="Times New Roman" w:cs="Times New Roman"/>
          <w:b/>
        </w:rPr>
        <w:t xml:space="preserve">                           </w:t>
      </w:r>
      <w:r>
        <w:rPr>
          <w:rFonts w:ascii="Times New Roman" w:hAnsi="Times New Roman" w:cs="Times New Roman"/>
          <w:b/>
        </w:rPr>
        <w:t xml:space="preserve"> </w:t>
      </w:r>
      <w:r w:rsidR="001B4240">
        <w:rPr>
          <w:rFonts w:ascii="Times New Roman" w:hAnsi="Times New Roman" w:cs="Times New Roman"/>
          <w:b/>
        </w:rPr>
        <w:t>Руководитель</w:t>
      </w:r>
      <w:r>
        <w:rPr>
          <w:rFonts w:ascii="Times New Roman" w:hAnsi="Times New Roman" w:cs="Times New Roman"/>
          <w:b/>
        </w:rPr>
        <w:t xml:space="preserve"> МКУ </w:t>
      </w:r>
    </w:p>
    <w:p w:rsidR="00662937" w:rsidRDefault="00662937" w:rsidP="00662937">
      <w:pPr>
        <w:pStyle w:val="a3"/>
        <w:ind w:right="849"/>
        <w:rPr>
          <w:rFonts w:ascii="Times New Roman" w:hAnsi="Times New Roman" w:cs="Times New Roman"/>
          <w:b/>
        </w:rPr>
      </w:pPr>
      <w:r>
        <w:rPr>
          <w:rFonts w:ascii="Times New Roman" w:hAnsi="Times New Roman" w:cs="Times New Roman"/>
          <w:b/>
        </w:rPr>
        <w:t>район» РД                                                                                                 «Отдел образования</w:t>
      </w:r>
    </w:p>
    <w:p w:rsidR="00662937" w:rsidRDefault="00662937" w:rsidP="00662937">
      <w:pPr>
        <w:pStyle w:val="a3"/>
        <w:ind w:right="849"/>
        <w:rPr>
          <w:rFonts w:ascii="Times New Roman" w:hAnsi="Times New Roman" w:cs="Times New Roman"/>
          <w:b/>
        </w:rPr>
      </w:pPr>
      <w:r>
        <w:rPr>
          <w:rFonts w:ascii="Times New Roman" w:hAnsi="Times New Roman" w:cs="Times New Roman"/>
          <w:b/>
        </w:rPr>
        <w:t>_____________А.В.Зимин                                                                          МР «Тарумовский</w:t>
      </w:r>
    </w:p>
    <w:p w:rsidR="00662937" w:rsidRDefault="00662937" w:rsidP="00662937">
      <w:pPr>
        <w:pStyle w:val="a3"/>
        <w:ind w:right="849"/>
        <w:rPr>
          <w:rFonts w:ascii="Times New Roman" w:hAnsi="Times New Roman" w:cs="Times New Roman"/>
          <w:b/>
        </w:rPr>
      </w:pPr>
      <w:r>
        <w:rPr>
          <w:rFonts w:ascii="Times New Roman" w:hAnsi="Times New Roman" w:cs="Times New Roman"/>
          <w:b/>
        </w:rPr>
        <w:t xml:space="preserve">                                                                                                                                     район» РД"</w:t>
      </w:r>
    </w:p>
    <w:p w:rsidR="00662937" w:rsidRDefault="00662937" w:rsidP="00662937">
      <w:pPr>
        <w:pStyle w:val="a3"/>
        <w:ind w:right="849"/>
        <w:rPr>
          <w:rFonts w:ascii="Times New Roman" w:hAnsi="Times New Roman" w:cs="Times New Roman"/>
          <w:b/>
        </w:rPr>
      </w:pPr>
      <w:r>
        <w:rPr>
          <w:rFonts w:ascii="Times New Roman" w:hAnsi="Times New Roman" w:cs="Times New Roman"/>
          <w:b/>
        </w:rPr>
        <w:t>«___»___________2019                                                               __________О.И.</w:t>
      </w:r>
      <w:r w:rsidRPr="00662937">
        <w:rPr>
          <w:rFonts w:ascii="Times New Roman" w:hAnsi="Times New Roman" w:cs="Times New Roman"/>
          <w:b/>
        </w:rPr>
        <w:t xml:space="preserve"> </w:t>
      </w:r>
      <w:r>
        <w:rPr>
          <w:rFonts w:ascii="Times New Roman" w:hAnsi="Times New Roman" w:cs="Times New Roman"/>
          <w:b/>
        </w:rPr>
        <w:t xml:space="preserve">Карташова </w:t>
      </w:r>
    </w:p>
    <w:p w:rsidR="00662937" w:rsidRDefault="00662937" w:rsidP="00662937">
      <w:pPr>
        <w:pStyle w:val="a3"/>
        <w:ind w:right="849"/>
        <w:rPr>
          <w:rFonts w:ascii="Times New Roman" w:hAnsi="Times New Roman" w:cs="Times New Roman"/>
          <w:b/>
        </w:rPr>
      </w:pPr>
      <w:r>
        <w:rPr>
          <w:rFonts w:ascii="Times New Roman" w:hAnsi="Times New Roman" w:cs="Times New Roman"/>
          <w:b/>
        </w:rPr>
        <w:t xml:space="preserve">                                                                                                                 «___»___________2019   </w:t>
      </w:r>
    </w:p>
    <w:p w:rsidR="00662937" w:rsidRDefault="00662937" w:rsidP="00662937">
      <w:pPr>
        <w:pStyle w:val="a3"/>
        <w:ind w:right="849"/>
        <w:jc w:val="right"/>
        <w:rPr>
          <w:rFonts w:ascii="Times New Roman" w:hAnsi="Times New Roman" w:cs="Times New Roman"/>
          <w:b/>
        </w:rPr>
      </w:pPr>
      <w:r>
        <w:rPr>
          <w:rFonts w:ascii="Times New Roman" w:hAnsi="Times New Roman" w:cs="Times New Roman"/>
          <w:b/>
        </w:rPr>
        <w:t xml:space="preserve">      </w:t>
      </w:r>
    </w:p>
    <w:p w:rsidR="00662937" w:rsidRDefault="00662937" w:rsidP="00662937">
      <w:pPr>
        <w:pStyle w:val="a3"/>
        <w:ind w:right="849"/>
        <w:rPr>
          <w:rFonts w:ascii="Times New Roman" w:hAnsi="Times New Roman" w:cs="Times New Roman"/>
          <w:b/>
        </w:rPr>
      </w:pPr>
    </w:p>
    <w:p w:rsidR="00662937" w:rsidRDefault="00662937" w:rsidP="00E4708B">
      <w:pPr>
        <w:pStyle w:val="a3"/>
        <w:ind w:right="849"/>
        <w:jc w:val="right"/>
        <w:rPr>
          <w:rFonts w:ascii="Times New Roman" w:hAnsi="Times New Roman" w:cs="Times New Roman"/>
          <w:b/>
        </w:rPr>
      </w:pPr>
    </w:p>
    <w:p w:rsidR="00662937" w:rsidRDefault="00662937" w:rsidP="00E4708B">
      <w:pPr>
        <w:pStyle w:val="a3"/>
        <w:ind w:right="849"/>
        <w:jc w:val="right"/>
        <w:rPr>
          <w:rFonts w:ascii="Times New Roman" w:hAnsi="Times New Roman" w:cs="Times New Roman"/>
          <w:b/>
        </w:rPr>
      </w:pPr>
    </w:p>
    <w:p w:rsidR="00E4708B" w:rsidRPr="00CB6EB8" w:rsidRDefault="00E4708B" w:rsidP="00662937">
      <w:pPr>
        <w:pStyle w:val="a3"/>
        <w:ind w:right="849"/>
        <w:jc w:val="center"/>
        <w:rPr>
          <w:rFonts w:ascii="Times New Roman" w:hAnsi="Times New Roman" w:cs="Times New Roman"/>
          <w:b/>
          <w:sz w:val="26"/>
          <w:szCs w:val="26"/>
        </w:rPr>
      </w:pPr>
      <w:r w:rsidRPr="00CB6EB8">
        <w:rPr>
          <w:rFonts w:ascii="Times New Roman" w:hAnsi="Times New Roman" w:cs="Times New Roman"/>
          <w:b/>
          <w:sz w:val="26"/>
          <w:szCs w:val="26"/>
        </w:rPr>
        <w:t>ИЗМЕНЕНИЯ,</w:t>
      </w:r>
    </w:p>
    <w:p w:rsidR="00E4708B" w:rsidRPr="00CB6EB8" w:rsidRDefault="00E4708B" w:rsidP="00302BB6">
      <w:pPr>
        <w:pStyle w:val="a3"/>
        <w:ind w:right="-1"/>
        <w:jc w:val="center"/>
        <w:rPr>
          <w:rFonts w:ascii="Times New Roman" w:hAnsi="Times New Roman" w:cs="Times New Roman"/>
          <w:b/>
          <w:sz w:val="26"/>
          <w:szCs w:val="26"/>
        </w:rPr>
      </w:pPr>
      <w:r w:rsidRPr="00CB6EB8">
        <w:rPr>
          <w:rFonts w:ascii="Times New Roman" w:hAnsi="Times New Roman" w:cs="Times New Roman"/>
          <w:b/>
          <w:sz w:val="26"/>
          <w:szCs w:val="26"/>
        </w:rPr>
        <w:t>которые вносятся в Положение об оплате труда работников муниципальных казенных, образовательных учреждений муниципального района «Тарумовский район» Республики Дагестан</w:t>
      </w:r>
    </w:p>
    <w:p w:rsidR="00302BB6" w:rsidRPr="00CB6EB8" w:rsidRDefault="00302BB6" w:rsidP="00302BB6">
      <w:pPr>
        <w:pStyle w:val="a3"/>
        <w:ind w:right="-1"/>
        <w:jc w:val="center"/>
        <w:rPr>
          <w:rFonts w:ascii="Times New Roman" w:hAnsi="Times New Roman" w:cs="Times New Roman"/>
          <w:b/>
          <w:sz w:val="26"/>
          <w:szCs w:val="26"/>
        </w:rPr>
      </w:pPr>
    </w:p>
    <w:p w:rsidR="00E4708B" w:rsidRPr="00CB6EB8" w:rsidRDefault="002774F9" w:rsidP="00302BB6">
      <w:pPr>
        <w:jc w:val="both"/>
        <w:rPr>
          <w:rFonts w:ascii="Times New Roman" w:hAnsi="Times New Roman" w:cs="Times New Roman"/>
          <w:sz w:val="26"/>
          <w:szCs w:val="26"/>
        </w:rPr>
      </w:pPr>
      <w:r w:rsidRPr="00CB6EB8">
        <w:rPr>
          <w:rFonts w:ascii="Times New Roman" w:hAnsi="Times New Roman" w:cs="Times New Roman"/>
          <w:sz w:val="26"/>
          <w:szCs w:val="26"/>
        </w:rPr>
        <w:t>Изложить Положение об оплате труда работников муниципальных казенных, образовательных учреждений муниципального района «Тарумовский район» Республики Дагестан, в следующей редакции:</w:t>
      </w:r>
    </w:p>
    <w:p w:rsidR="00302BB6" w:rsidRPr="00CB6EB8" w:rsidRDefault="00302BB6" w:rsidP="00302BB6">
      <w:pPr>
        <w:autoSpaceDE w:val="0"/>
        <w:autoSpaceDN w:val="0"/>
        <w:adjustRightInd w:val="0"/>
        <w:spacing w:after="0" w:line="240" w:lineRule="auto"/>
        <w:ind w:left="1134" w:right="849"/>
        <w:jc w:val="center"/>
        <w:rPr>
          <w:rFonts w:ascii="Times New Roman" w:eastAsia="HiddenHorzOCR" w:hAnsi="Times New Roman" w:cs="Times New Roman"/>
          <w:b/>
          <w:sz w:val="26"/>
          <w:szCs w:val="26"/>
        </w:rPr>
      </w:pPr>
      <w:r w:rsidRPr="00CB6EB8">
        <w:rPr>
          <w:rFonts w:ascii="Times New Roman" w:eastAsia="HiddenHorzOCR" w:hAnsi="Times New Roman" w:cs="Times New Roman"/>
          <w:b/>
          <w:sz w:val="26"/>
          <w:szCs w:val="26"/>
        </w:rPr>
        <w:t>ПОЛОЖЕНИЕ</w:t>
      </w:r>
    </w:p>
    <w:p w:rsidR="00302BB6" w:rsidRPr="00CB6EB8" w:rsidRDefault="00302BB6" w:rsidP="00302BB6">
      <w:pPr>
        <w:autoSpaceDE w:val="0"/>
        <w:autoSpaceDN w:val="0"/>
        <w:adjustRightInd w:val="0"/>
        <w:spacing w:after="0" w:line="240" w:lineRule="auto"/>
        <w:ind w:left="142" w:right="-1"/>
        <w:jc w:val="both"/>
        <w:rPr>
          <w:rFonts w:ascii="Times New Roman" w:hAnsi="Times New Roman" w:cs="Times New Roman"/>
          <w:b/>
          <w:sz w:val="26"/>
          <w:szCs w:val="26"/>
        </w:rPr>
      </w:pPr>
      <w:r w:rsidRPr="00CB6EB8">
        <w:rPr>
          <w:rFonts w:ascii="Times New Roman" w:eastAsia="HiddenHorzOCR" w:hAnsi="Times New Roman" w:cs="Times New Roman"/>
          <w:b/>
          <w:sz w:val="26"/>
          <w:szCs w:val="26"/>
        </w:rPr>
        <w:t xml:space="preserve">об оплате труда работников </w:t>
      </w:r>
      <w:r w:rsidRPr="00CB6EB8">
        <w:rPr>
          <w:rFonts w:ascii="Times New Roman" w:hAnsi="Times New Roman" w:cs="Times New Roman"/>
          <w:b/>
          <w:sz w:val="26"/>
          <w:szCs w:val="26"/>
        </w:rPr>
        <w:t>муниципальных казенных, образовательных учреждений муниципального района «Тарумовский район» Республики Дагестан</w:t>
      </w:r>
    </w:p>
    <w:p w:rsidR="00302BB6" w:rsidRPr="00CB6EB8" w:rsidRDefault="00302BB6" w:rsidP="00302BB6">
      <w:pPr>
        <w:pStyle w:val="a4"/>
        <w:numPr>
          <w:ilvl w:val="0"/>
          <w:numId w:val="1"/>
        </w:numPr>
        <w:autoSpaceDE w:val="0"/>
        <w:autoSpaceDN w:val="0"/>
        <w:adjustRightInd w:val="0"/>
        <w:spacing w:after="0" w:line="240" w:lineRule="auto"/>
        <w:ind w:left="1134" w:right="426" w:firstLine="0"/>
        <w:jc w:val="center"/>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Общие положения</w:t>
      </w:r>
    </w:p>
    <w:p w:rsidR="0055340F" w:rsidRPr="00CB6EB8" w:rsidRDefault="0055340F" w:rsidP="0055340F">
      <w:pPr>
        <w:pStyle w:val="a4"/>
        <w:autoSpaceDE w:val="0"/>
        <w:autoSpaceDN w:val="0"/>
        <w:adjustRightInd w:val="0"/>
        <w:spacing w:after="0" w:line="240" w:lineRule="auto"/>
        <w:ind w:left="1134" w:right="426"/>
        <w:rPr>
          <w:rFonts w:ascii="Times New Roman" w:eastAsia="HiddenHorzOCR" w:hAnsi="Times New Roman" w:cs="Times New Roman"/>
          <w:sz w:val="26"/>
          <w:szCs w:val="26"/>
        </w:rPr>
      </w:pP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hAnsi="Times New Roman" w:cs="Times New Roman"/>
          <w:sz w:val="26"/>
          <w:szCs w:val="26"/>
        </w:rPr>
        <w:t xml:space="preserve">1.1. </w:t>
      </w:r>
      <w:r w:rsidRPr="00CB6EB8">
        <w:rPr>
          <w:rFonts w:ascii="Times New Roman" w:eastAsia="HiddenHorzOCR" w:hAnsi="Times New Roman" w:cs="Times New Roman"/>
          <w:sz w:val="26"/>
          <w:szCs w:val="26"/>
        </w:rPr>
        <w:t xml:space="preserve">Настоящее Положение разработано в соответствии с Законом Республики Дагестан от </w:t>
      </w:r>
      <w:r w:rsidRPr="00CB6EB8">
        <w:rPr>
          <w:rFonts w:ascii="Times New Roman" w:hAnsi="Times New Roman" w:cs="Times New Roman"/>
          <w:sz w:val="26"/>
          <w:szCs w:val="26"/>
        </w:rPr>
        <w:t xml:space="preserve">7 </w:t>
      </w:r>
      <w:r w:rsidRPr="00CB6EB8">
        <w:rPr>
          <w:rFonts w:ascii="Times New Roman" w:eastAsia="HiddenHorzOCR" w:hAnsi="Times New Roman" w:cs="Times New Roman"/>
          <w:sz w:val="26"/>
          <w:szCs w:val="26"/>
        </w:rPr>
        <w:t xml:space="preserve">апреля </w:t>
      </w:r>
      <w:r w:rsidRPr="00CB6EB8">
        <w:rPr>
          <w:rFonts w:ascii="Times New Roman" w:hAnsi="Times New Roman" w:cs="Times New Roman"/>
          <w:sz w:val="26"/>
          <w:szCs w:val="26"/>
        </w:rPr>
        <w:t xml:space="preserve">2009 </w:t>
      </w:r>
      <w:r w:rsidRPr="00CB6EB8">
        <w:rPr>
          <w:rFonts w:ascii="Times New Roman" w:eastAsia="HiddenHorzOCR" w:hAnsi="Times New Roman" w:cs="Times New Roman"/>
          <w:sz w:val="26"/>
          <w:szCs w:val="26"/>
        </w:rPr>
        <w:t xml:space="preserve">года № </w:t>
      </w:r>
      <w:r w:rsidRPr="00CB6EB8">
        <w:rPr>
          <w:rFonts w:ascii="Times New Roman" w:hAnsi="Times New Roman" w:cs="Times New Roman"/>
          <w:sz w:val="26"/>
          <w:szCs w:val="26"/>
        </w:rPr>
        <w:t xml:space="preserve">25 </w:t>
      </w:r>
      <w:r w:rsidRPr="00CB6EB8">
        <w:rPr>
          <w:rFonts w:ascii="Times New Roman" w:eastAsia="HiddenHorzOCR" w:hAnsi="Times New Roman" w:cs="Times New Roman"/>
          <w:sz w:val="26"/>
          <w:szCs w:val="26"/>
        </w:rPr>
        <w:t>«О новых системах оплаты</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труда работников государственных учреждений  Республики Дагестан»,</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 xml:space="preserve">постановлением Правительства Республики Дагестан от </w:t>
      </w:r>
      <w:r w:rsidRPr="00CB6EB8">
        <w:rPr>
          <w:rFonts w:ascii="Times New Roman" w:hAnsi="Times New Roman" w:cs="Times New Roman"/>
          <w:sz w:val="26"/>
          <w:szCs w:val="26"/>
        </w:rPr>
        <w:t xml:space="preserve">28 </w:t>
      </w:r>
      <w:r w:rsidRPr="00CB6EB8">
        <w:rPr>
          <w:rFonts w:ascii="Times New Roman" w:eastAsia="HiddenHorzOCR" w:hAnsi="Times New Roman" w:cs="Times New Roman"/>
          <w:sz w:val="26"/>
          <w:szCs w:val="26"/>
        </w:rPr>
        <w:t xml:space="preserve">апреля </w:t>
      </w:r>
      <w:r w:rsidRPr="00CB6EB8">
        <w:rPr>
          <w:rFonts w:ascii="Times New Roman" w:hAnsi="Times New Roman" w:cs="Times New Roman"/>
          <w:sz w:val="26"/>
          <w:szCs w:val="26"/>
        </w:rPr>
        <w:t xml:space="preserve">2009 </w:t>
      </w:r>
      <w:r w:rsidRPr="00CB6EB8">
        <w:rPr>
          <w:rFonts w:ascii="Times New Roman" w:eastAsia="HiddenHorzOCR" w:hAnsi="Times New Roman" w:cs="Times New Roman"/>
          <w:sz w:val="26"/>
          <w:szCs w:val="26"/>
        </w:rPr>
        <w:t>года</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 xml:space="preserve">№ </w:t>
      </w:r>
      <w:r w:rsidRPr="00CB6EB8">
        <w:rPr>
          <w:rFonts w:ascii="Times New Roman" w:hAnsi="Times New Roman" w:cs="Times New Roman"/>
          <w:sz w:val="26"/>
          <w:szCs w:val="26"/>
        </w:rPr>
        <w:t xml:space="preserve">117 </w:t>
      </w:r>
      <w:r w:rsidRPr="00CB6EB8">
        <w:rPr>
          <w:rFonts w:ascii="Times New Roman" w:eastAsia="HiddenHorzOCR" w:hAnsi="Times New Roman" w:cs="Times New Roman"/>
          <w:sz w:val="26"/>
          <w:szCs w:val="26"/>
        </w:rPr>
        <w:t>«О введении новых систем оплаты труда работников государственных</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бюджетных, автономных и казенных учреждений Республики Дагестан».</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hAnsi="Times New Roman" w:cs="Times New Roman"/>
          <w:b/>
          <w:sz w:val="26"/>
          <w:szCs w:val="26"/>
        </w:rPr>
        <w:t xml:space="preserve">  </w:t>
      </w:r>
      <w:r w:rsidRPr="00CB6EB8">
        <w:rPr>
          <w:rFonts w:ascii="Times New Roman" w:eastAsia="HiddenHorzOCR" w:hAnsi="Times New Roman" w:cs="Times New Roman"/>
          <w:sz w:val="26"/>
          <w:szCs w:val="26"/>
        </w:rPr>
        <w:t xml:space="preserve"> Положение применяется при определении размера заработной платы работников </w:t>
      </w:r>
      <w:r w:rsidRPr="00CB6EB8">
        <w:rPr>
          <w:rFonts w:ascii="Times New Roman" w:hAnsi="Times New Roman" w:cs="Times New Roman"/>
          <w:sz w:val="26"/>
          <w:szCs w:val="26"/>
        </w:rPr>
        <w:t xml:space="preserve">муниципальных казенных, образовательных учреждений муниципального района «Тарумовский район» Республики Дагестан </w:t>
      </w:r>
      <w:r w:rsidRPr="00CB6EB8">
        <w:rPr>
          <w:rFonts w:ascii="Times New Roman" w:eastAsia="HiddenHorzOCR" w:hAnsi="Times New Roman" w:cs="Times New Roman"/>
          <w:sz w:val="26"/>
          <w:szCs w:val="26"/>
        </w:rPr>
        <w:t>(далее - учреждения), и включает в</w:t>
      </w:r>
      <w:r w:rsidRPr="00CB6EB8">
        <w:rPr>
          <w:rFonts w:ascii="Times New Roman" w:hAnsi="Times New Roman" w:cs="Times New Roman"/>
          <w:sz w:val="26"/>
          <w:szCs w:val="26"/>
        </w:rPr>
        <w:t xml:space="preserve"> </w:t>
      </w:r>
      <w:r w:rsidRPr="00CB6EB8">
        <w:rPr>
          <w:rFonts w:ascii="Times New Roman" w:eastAsia="HiddenHorzOCR" w:hAnsi="Times New Roman" w:cs="Times New Roman"/>
          <w:sz w:val="26"/>
          <w:szCs w:val="26"/>
        </w:rPr>
        <w:t>себя:</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-размеры окладов (должностных окладов) по профессиональным квалификационным группам руководителей структурных подразделений и</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специалистов учреждений, устанавливаемых на основе утвержденных приказом Министерства здравоохранения и социального развития Российской Федерации от 5 мая 2008 года № 216н «Об утверждении профессиональных квалификационных групп должностей работников образования»</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hAnsi="Times New Roman" w:cs="Times New Roman"/>
          <w:sz w:val="26"/>
          <w:szCs w:val="26"/>
        </w:rPr>
        <w:t xml:space="preserve">- </w:t>
      </w:r>
      <w:r w:rsidRPr="00CB6EB8">
        <w:rPr>
          <w:rFonts w:ascii="Times New Roman" w:eastAsia="HiddenHorzOCR" w:hAnsi="Times New Roman" w:cs="Times New Roman"/>
          <w:sz w:val="26"/>
          <w:szCs w:val="26"/>
        </w:rPr>
        <w:t>размеры повышающих коэффициентов к окладам (должностным окладам)</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и критерии их установления;</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-условия оплаты труда директоров, заместителей директоров и главных</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бухгалтеров учреждений;</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-условия осуществления и размеры выплат компенсационного характера;</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-условия осуществления и размеры выплат стимулирующего характера.</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1.2. Системы оплаты труда работников учреждений, включающие размеры</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lastRenderedPageBreak/>
        <w:t>окладов (должностных окладов), ставок заработной платы, выплаты</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компенсационного и стимулирующего характера, устанавливаются</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коллективными договорами (соглашениями), локальными нормативными актами (положениями) в соответствии с действующим законодательством,</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нормативными правовыми актами Республики Дагестан и настоящим</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Положением с учетом мнения представительного органа работников</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(профсоюза).</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 xml:space="preserve">1.3. Размеры окладов (должностных окладов), ставок заработной платы </w:t>
      </w:r>
      <w:proofErr w:type="gramStart"/>
      <w:r w:rsidRPr="00CB6EB8">
        <w:rPr>
          <w:rFonts w:ascii="Times New Roman" w:eastAsia="HiddenHorzOCR" w:hAnsi="Times New Roman" w:cs="Times New Roman"/>
          <w:sz w:val="26"/>
          <w:szCs w:val="26"/>
        </w:rPr>
        <w:t>по</w:t>
      </w:r>
      <w:proofErr w:type="gramEnd"/>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общеотраслевым должностям руководителей структурных подразделений,</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специалистов, служащих учреждения, по общеотраслевым профессиям рабочих устанавливаются в соответствии с постановлением Правительства Республики Дагестан от 18 августа 2009 года № 264 «Об утверждении размеров окладов (должностных окладов), ставок заработной платы в государственных учреждениях Республики Дагестан по общеотраслевым должностям руководителей,</w:t>
      </w:r>
      <w:r w:rsidRPr="00CB6EB8">
        <w:rPr>
          <w:rFonts w:ascii="HiddenHorzOCR" w:eastAsia="HiddenHorzOCR" w:cs="HiddenHorzOCR" w:hint="eastAsia"/>
          <w:sz w:val="26"/>
          <w:szCs w:val="26"/>
        </w:rPr>
        <w:t xml:space="preserve"> </w:t>
      </w:r>
      <w:r w:rsidRPr="00CB6EB8">
        <w:rPr>
          <w:rFonts w:ascii="Times New Roman" w:eastAsia="HiddenHorzOCR" w:hAnsi="Times New Roman" w:cs="Times New Roman"/>
          <w:sz w:val="26"/>
          <w:szCs w:val="26"/>
        </w:rPr>
        <w:t>специалистов и служащих, общеотраслевым профессиям рабочих».</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hAnsi="Times New Roman" w:cs="Times New Roman"/>
          <w:sz w:val="26"/>
          <w:szCs w:val="26"/>
        </w:rPr>
        <w:t xml:space="preserve">1.4. </w:t>
      </w:r>
      <w:r w:rsidRPr="00CB6EB8">
        <w:rPr>
          <w:rFonts w:ascii="Times New Roman" w:eastAsia="HiddenHorzOCR" w:hAnsi="Times New Roman" w:cs="Times New Roman"/>
          <w:sz w:val="26"/>
          <w:szCs w:val="26"/>
        </w:rPr>
        <w:t>Оклады (должностные оклады), ставки заработной платы работникам</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 xml:space="preserve">учреждения, относящимся по своим функциональным обязанностям </w:t>
      </w:r>
      <w:proofErr w:type="gramStart"/>
      <w:r w:rsidRPr="00CB6EB8">
        <w:rPr>
          <w:rFonts w:ascii="Times New Roman" w:eastAsia="HiddenHorzOCR" w:hAnsi="Times New Roman" w:cs="Times New Roman"/>
          <w:sz w:val="26"/>
          <w:szCs w:val="26"/>
        </w:rPr>
        <w:t>к</w:t>
      </w:r>
      <w:proofErr w:type="gramEnd"/>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работникам здравоохранения, социального обслуживания населения и культуры, определяются согласно положениям об оплате труда работников учреждений соответствующих видов экономической деятельности, а компенсационные и стимулирующие  выплаты производятся в соответствии с настоящим Положением.</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hAnsi="Times New Roman" w:cs="Times New Roman"/>
          <w:sz w:val="26"/>
          <w:szCs w:val="26"/>
        </w:rPr>
        <w:t xml:space="preserve">1.5. </w:t>
      </w:r>
      <w:r w:rsidRPr="00CB6EB8">
        <w:rPr>
          <w:rFonts w:ascii="Times New Roman" w:eastAsia="HiddenHorzOCR" w:hAnsi="Times New Roman" w:cs="Times New Roman"/>
          <w:sz w:val="26"/>
          <w:szCs w:val="26"/>
        </w:rPr>
        <w:t>Размеры окладов (должностных окладов), ставок заработной платы</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 xml:space="preserve">работников учреждений устанавливаются на основании требований </w:t>
      </w:r>
      <w:proofErr w:type="gramStart"/>
      <w:r w:rsidRPr="00CB6EB8">
        <w:rPr>
          <w:rFonts w:ascii="Times New Roman" w:eastAsia="HiddenHorzOCR" w:hAnsi="Times New Roman" w:cs="Times New Roman"/>
          <w:sz w:val="26"/>
          <w:szCs w:val="26"/>
        </w:rPr>
        <w:t>к</w:t>
      </w:r>
      <w:proofErr w:type="gramEnd"/>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профессиональной подготовке и уровню квалификации, которые необходимы для осуществления соответствующей профессиональной деятельности (профессиональных квалификационных групп), с учетом сложности и объема выполняемой работы.</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hAnsi="Times New Roman" w:cs="Times New Roman"/>
          <w:sz w:val="26"/>
          <w:szCs w:val="26"/>
        </w:rPr>
        <w:t xml:space="preserve">1.6. </w:t>
      </w:r>
      <w:r w:rsidRPr="00CB6EB8">
        <w:rPr>
          <w:rFonts w:ascii="Times New Roman" w:eastAsia="HiddenHorzOCR" w:hAnsi="Times New Roman" w:cs="Times New Roman"/>
          <w:sz w:val="26"/>
          <w:szCs w:val="26"/>
        </w:rPr>
        <w:t>Размеры окладов (должностных окладов) руководителей и</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 xml:space="preserve">специалистов учреждений, работающих в сельской местности, повышаются на </w:t>
      </w:r>
      <w:r w:rsidRPr="00CB6EB8">
        <w:rPr>
          <w:rFonts w:ascii="Times New Roman" w:hAnsi="Times New Roman" w:cs="Times New Roman"/>
          <w:sz w:val="26"/>
          <w:szCs w:val="26"/>
        </w:rPr>
        <w:t xml:space="preserve">25 </w:t>
      </w:r>
      <w:r w:rsidRPr="00CB6EB8">
        <w:rPr>
          <w:rFonts w:ascii="Times New Roman" w:eastAsia="HiddenHorzOCR" w:hAnsi="Times New Roman" w:cs="Times New Roman"/>
          <w:sz w:val="26"/>
          <w:szCs w:val="26"/>
        </w:rPr>
        <w:t>процентов.</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hAnsi="Times New Roman" w:cs="Times New Roman"/>
          <w:sz w:val="26"/>
          <w:szCs w:val="26"/>
        </w:rPr>
        <w:t xml:space="preserve">1.7. </w:t>
      </w:r>
      <w:r w:rsidRPr="00CB6EB8">
        <w:rPr>
          <w:rFonts w:ascii="Times New Roman" w:eastAsia="HiddenHorzOCR" w:hAnsi="Times New Roman" w:cs="Times New Roman"/>
          <w:sz w:val="26"/>
          <w:szCs w:val="26"/>
        </w:rPr>
        <w:t>С учетом условий труда работникам учреждений устанавливаются</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 xml:space="preserve">выплаты компенсационного характера, предусмотренные разделом </w:t>
      </w:r>
      <w:r w:rsidRPr="00CB6EB8">
        <w:rPr>
          <w:rFonts w:ascii="Times New Roman" w:hAnsi="Times New Roman" w:cs="Times New Roman"/>
          <w:sz w:val="26"/>
          <w:szCs w:val="26"/>
        </w:rPr>
        <w:t xml:space="preserve">4 </w:t>
      </w:r>
      <w:r w:rsidRPr="00CB6EB8">
        <w:rPr>
          <w:rFonts w:ascii="Times New Roman" w:eastAsia="HiddenHorzOCR" w:hAnsi="Times New Roman" w:cs="Times New Roman"/>
          <w:sz w:val="26"/>
          <w:szCs w:val="26"/>
        </w:rPr>
        <w:t xml:space="preserve">настоящего Положения, и выплаты стимулирующего характера, предусмотренные разделом </w:t>
      </w:r>
      <w:r w:rsidRPr="00CB6EB8">
        <w:rPr>
          <w:rFonts w:ascii="Times New Roman" w:hAnsi="Times New Roman" w:cs="Times New Roman"/>
          <w:sz w:val="26"/>
          <w:szCs w:val="26"/>
        </w:rPr>
        <w:t xml:space="preserve">5 </w:t>
      </w:r>
      <w:r w:rsidRPr="00CB6EB8">
        <w:rPr>
          <w:rFonts w:ascii="Times New Roman" w:eastAsia="HiddenHorzOCR" w:hAnsi="Times New Roman" w:cs="Times New Roman"/>
          <w:sz w:val="26"/>
          <w:szCs w:val="26"/>
        </w:rPr>
        <w:t>настоящего Положения.</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hAnsi="Times New Roman" w:cs="Times New Roman"/>
          <w:sz w:val="26"/>
          <w:szCs w:val="26"/>
        </w:rPr>
        <w:t xml:space="preserve">1.8. </w:t>
      </w:r>
      <w:r w:rsidRPr="00CB6EB8">
        <w:rPr>
          <w:rFonts w:ascii="Times New Roman" w:eastAsia="HiddenHorzOCR" w:hAnsi="Times New Roman" w:cs="Times New Roman"/>
          <w:sz w:val="26"/>
          <w:szCs w:val="26"/>
        </w:rPr>
        <w:t xml:space="preserve">В соответствии со статьей </w:t>
      </w:r>
      <w:r w:rsidRPr="00CB6EB8">
        <w:rPr>
          <w:rFonts w:ascii="Times New Roman" w:hAnsi="Times New Roman" w:cs="Times New Roman"/>
          <w:sz w:val="26"/>
          <w:szCs w:val="26"/>
        </w:rPr>
        <w:t xml:space="preserve">57 </w:t>
      </w:r>
      <w:r w:rsidRPr="00CB6EB8">
        <w:rPr>
          <w:rFonts w:ascii="Times New Roman" w:eastAsia="HiddenHorzOCR" w:hAnsi="Times New Roman" w:cs="Times New Roman"/>
          <w:sz w:val="26"/>
          <w:szCs w:val="26"/>
        </w:rPr>
        <w:t>Трудового кодекса Российской</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Федерации условия оплаты труда (в том числе оклад (должностной оклад) или ставка заработной платы работника, доплаты, надбавки и поощрительные выплаты) являются обязательными для включения в трудовой договор.</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1.9.Выплаты по заработной плате  осуществляются в пределах  утвержденного фонда оплаты труда.</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hAnsi="Times New Roman" w:cs="Times New Roman"/>
          <w:sz w:val="26"/>
          <w:szCs w:val="26"/>
        </w:rPr>
        <w:t xml:space="preserve">1.10. </w:t>
      </w:r>
      <w:r w:rsidRPr="00CB6EB8">
        <w:rPr>
          <w:rFonts w:ascii="Times New Roman" w:eastAsia="HiddenHorzOCR" w:hAnsi="Times New Roman" w:cs="Times New Roman"/>
          <w:sz w:val="26"/>
          <w:szCs w:val="26"/>
        </w:rPr>
        <w:t>В случаях, когда месячная заработная плата работника учреждения,</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полностью отработавшего за этот период норму рабочего времени и</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выполнившего нормы труда (трудовые обязанности), с учетом всех выплат</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 xml:space="preserve">компенсационного и стимулирующего характера окажется ниже минимального </w:t>
      </w:r>
      <w:proofErr w:type="gramStart"/>
      <w:r w:rsidRPr="00CB6EB8">
        <w:rPr>
          <w:rFonts w:ascii="Times New Roman" w:eastAsia="HiddenHorzOCR" w:hAnsi="Times New Roman" w:cs="Times New Roman"/>
          <w:sz w:val="26"/>
          <w:szCs w:val="26"/>
        </w:rPr>
        <w:t>размера оплаты труда</w:t>
      </w:r>
      <w:proofErr w:type="gramEnd"/>
      <w:r w:rsidRPr="00CB6EB8">
        <w:rPr>
          <w:rFonts w:ascii="Times New Roman" w:eastAsia="HiddenHorzOCR" w:hAnsi="Times New Roman" w:cs="Times New Roman"/>
          <w:sz w:val="26"/>
          <w:szCs w:val="26"/>
        </w:rPr>
        <w:t>, установленного федеральным законодательством, работнику производится доплата до минимального размера оплаты труда.</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hAnsi="Times New Roman" w:cs="Times New Roman"/>
          <w:sz w:val="26"/>
          <w:szCs w:val="26"/>
        </w:rPr>
        <w:t xml:space="preserve">1.11. </w:t>
      </w:r>
      <w:r w:rsidRPr="00CB6EB8">
        <w:rPr>
          <w:rFonts w:ascii="Times New Roman" w:eastAsia="HiddenHorzOCR" w:hAnsi="Times New Roman" w:cs="Times New Roman"/>
          <w:sz w:val="26"/>
          <w:szCs w:val="26"/>
        </w:rPr>
        <w:t xml:space="preserve">Оплата труда лиц, работающих по совместительству, а также </w:t>
      </w:r>
      <w:proofErr w:type="gramStart"/>
      <w:r w:rsidRPr="00CB6EB8">
        <w:rPr>
          <w:rFonts w:ascii="Times New Roman" w:eastAsia="HiddenHorzOCR" w:hAnsi="Times New Roman" w:cs="Times New Roman"/>
          <w:sz w:val="26"/>
          <w:szCs w:val="26"/>
        </w:rPr>
        <w:t>на</w:t>
      </w:r>
      <w:proofErr w:type="gramEnd"/>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proofErr w:type="gramStart"/>
      <w:r w:rsidRPr="00CB6EB8">
        <w:rPr>
          <w:rFonts w:ascii="Times New Roman" w:eastAsia="HiddenHorzOCR" w:hAnsi="Times New Roman" w:cs="Times New Roman"/>
          <w:sz w:val="26"/>
          <w:szCs w:val="26"/>
        </w:rPr>
        <w:t>условиях</w:t>
      </w:r>
      <w:proofErr w:type="gramEnd"/>
      <w:r w:rsidRPr="00CB6EB8">
        <w:rPr>
          <w:rFonts w:ascii="Times New Roman" w:eastAsia="HiddenHorzOCR" w:hAnsi="Times New Roman" w:cs="Times New Roman"/>
          <w:sz w:val="26"/>
          <w:szCs w:val="26"/>
        </w:rPr>
        <w:t xml:space="preserve"> неполного рабочего времени или неполной рабочей недели,</w:t>
      </w:r>
    </w:p>
    <w:p w:rsidR="0055340F" w:rsidRPr="00CB6EB8" w:rsidRDefault="0055340F" w:rsidP="004840F9">
      <w:pPr>
        <w:autoSpaceDE w:val="0"/>
        <w:autoSpaceDN w:val="0"/>
        <w:adjustRightInd w:val="0"/>
        <w:spacing w:after="0" w:line="240" w:lineRule="auto"/>
        <w:ind w:right="-1"/>
        <w:jc w:val="both"/>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lastRenderedPageBreak/>
        <w:t>производится пропорционально отработанному времени. Определение размеров заработной платы по работе, выполняемой в порядке совместительства,</w:t>
      </w:r>
      <w:r w:rsidR="004840F9" w:rsidRPr="00CB6EB8">
        <w:rPr>
          <w:rFonts w:ascii="Times New Roman" w:eastAsia="HiddenHorzOCR" w:hAnsi="Times New Roman" w:cs="Times New Roman"/>
          <w:sz w:val="26"/>
          <w:szCs w:val="26"/>
        </w:rPr>
        <w:t xml:space="preserve"> </w:t>
      </w:r>
      <w:r w:rsidRPr="00CB6EB8">
        <w:rPr>
          <w:rFonts w:ascii="Times New Roman" w:eastAsia="HiddenHorzOCR" w:hAnsi="Times New Roman" w:cs="Times New Roman"/>
          <w:sz w:val="26"/>
          <w:szCs w:val="26"/>
        </w:rPr>
        <w:t>производится раздельно.</w:t>
      </w:r>
    </w:p>
    <w:p w:rsidR="00EE50B4" w:rsidRPr="006312A4" w:rsidRDefault="00EE50B4" w:rsidP="00EE50B4">
      <w:pPr>
        <w:autoSpaceDE w:val="0"/>
        <w:autoSpaceDN w:val="0"/>
        <w:adjustRightInd w:val="0"/>
        <w:spacing w:after="0" w:line="240" w:lineRule="auto"/>
        <w:jc w:val="center"/>
        <w:rPr>
          <w:rFonts w:ascii="Times New Roman" w:eastAsia="HiddenHorzOCR" w:hAnsi="Times New Roman" w:cs="Times New Roman"/>
          <w:b/>
          <w:sz w:val="28"/>
          <w:szCs w:val="28"/>
        </w:rPr>
      </w:pPr>
    </w:p>
    <w:p w:rsidR="00CB6EB8" w:rsidRDefault="00CB6EB8" w:rsidP="00EE50B4">
      <w:pPr>
        <w:autoSpaceDE w:val="0"/>
        <w:autoSpaceDN w:val="0"/>
        <w:adjustRightInd w:val="0"/>
        <w:spacing w:after="0" w:line="240" w:lineRule="auto"/>
        <w:jc w:val="center"/>
        <w:rPr>
          <w:rFonts w:ascii="Times New Roman" w:hAnsi="Times New Roman" w:cs="Times New Roman"/>
          <w:b/>
          <w:sz w:val="26"/>
          <w:szCs w:val="26"/>
        </w:rPr>
      </w:pPr>
    </w:p>
    <w:p w:rsidR="00CB6EB8" w:rsidRDefault="00CB6EB8" w:rsidP="00EE50B4">
      <w:pPr>
        <w:autoSpaceDE w:val="0"/>
        <w:autoSpaceDN w:val="0"/>
        <w:adjustRightInd w:val="0"/>
        <w:spacing w:after="0" w:line="240" w:lineRule="auto"/>
        <w:jc w:val="center"/>
        <w:rPr>
          <w:rFonts w:ascii="Times New Roman" w:hAnsi="Times New Roman" w:cs="Times New Roman"/>
          <w:b/>
          <w:sz w:val="26"/>
          <w:szCs w:val="26"/>
        </w:rPr>
      </w:pPr>
    </w:p>
    <w:p w:rsidR="00EE50B4" w:rsidRPr="00CB6EB8" w:rsidRDefault="00EE50B4" w:rsidP="00EE50B4">
      <w:pPr>
        <w:autoSpaceDE w:val="0"/>
        <w:autoSpaceDN w:val="0"/>
        <w:adjustRightInd w:val="0"/>
        <w:spacing w:after="0" w:line="240" w:lineRule="auto"/>
        <w:jc w:val="center"/>
        <w:rPr>
          <w:rFonts w:ascii="Times New Roman" w:eastAsia="HiddenHorzOCR" w:hAnsi="Times New Roman" w:cs="Times New Roman"/>
          <w:b/>
          <w:sz w:val="26"/>
          <w:szCs w:val="26"/>
        </w:rPr>
      </w:pPr>
      <w:r w:rsidRPr="00CB6EB8">
        <w:rPr>
          <w:rFonts w:ascii="Times New Roman" w:hAnsi="Times New Roman" w:cs="Times New Roman"/>
          <w:b/>
          <w:sz w:val="26"/>
          <w:szCs w:val="26"/>
        </w:rPr>
        <w:t xml:space="preserve">2. </w:t>
      </w:r>
      <w:r w:rsidRPr="00CB6EB8">
        <w:rPr>
          <w:rFonts w:ascii="Times New Roman" w:eastAsia="HiddenHorzOCR" w:hAnsi="Times New Roman" w:cs="Times New Roman"/>
          <w:b/>
          <w:sz w:val="26"/>
          <w:szCs w:val="26"/>
        </w:rPr>
        <w:t>Размеры окладов (должностных окладов) работников учреждений,</w:t>
      </w:r>
    </w:p>
    <w:p w:rsidR="00EE50B4" w:rsidRPr="00CB6EB8" w:rsidRDefault="00EE50B4" w:rsidP="00EE50B4">
      <w:pPr>
        <w:autoSpaceDE w:val="0"/>
        <w:autoSpaceDN w:val="0"/>
        <w:adjustRightInd w:val="0"/>
        <w:spacing w:after="0" w:line="240" w:lineRule="auto"/>
        <w:jc w:val="center"/>
        <w:rPr>
          <w:rFonts w:ascii="Times New Roman" w:eastAsia="HiddenHorzOCR" w:hAnsi="Times New Roman" w:cs="Times New Roman"/>
          <w:b/>
          <w:sz w:val="26"/>
          <w:szCs w:val="26"/>
        </w:rPr>
      </w:pPr>
      <w:r w:rsidRPr="00CB6EB8">
        <w:rPr>
          <w:rFonts w:ascii="Times New Roman" w:eastAsia="HiddenHorzOCR" w:hAnsi="Times New Roman" w:cs="Times New Roman"/>
          <w:b/>
          <w:sz w:val="26"/>
          <w:szCs w:val="26"/>
        </w:rPr>
        <w:t>размеры повышающих коэффициентов к окладам отдельных работников и критерии их установления</w:t>
      </w:r>
    </w:p>
    <w:p w:rsidR="00B62845" w:rsidRPr="00CB6EB8" w:rsidRDefault="00B62845" w:rsidP="00B62845">
      <w:pPr>
        <w:autoSpaceDE w:val="0"/>
        <w:autoSpaceDN w:val="0"/>
        <w:adjustRightInd w:val="0"/>
        <w:spacing w:after="0" w:line="240" w:lineRule="auto"/>
        <w:rPr>
          <w:rFonts w:ascii="Times New Roman" w:eastAsia="HiddenHorzOCR" w:hAnsi="Times New Roman" w:cs="Times New Roman"/>
          <w:sz w:val="26"/>
          <w:szCs w:val="26"/>
        </w:rPr>
      </w:pPr>
      <w:r w:rsidRPr="00CB6EB8">
        <w:rPr>
          <w:rFonts w:ascii="Times New Roman" w:hAnsi="Times New Roman" w:cs="Times New Roman"/>
          <w:sz w:val="26"/>
          <w:szCs w:val="26"/>
        </w:rPr>
        <w:t xml:space="preserve">2.1. </w:t>
      </w:r>
      <w:r w:rsidRPr="00CB6EB8">
        <w:rPr>
          <w:rFonts w:ascii="Times New Roman" w:eastAsia="HiddenHorzOCR" w:hAnsi="Times New Roman" w:cs="Times New Roman"/>
          <w:sz w:val="26"/>
          <w:szCs w:val="26"/>
        </w:rPr>
        <w:t xml:space="preserve">Должностные оклады по </w:t>
      </w:r>
      <w:proofErr w:type="gramStart"/>
      <w:r w:rsidRPr="00CB6EB8">
        <w:rPr>
          <w:rFonts w:ascii="Times New Roman" w:eastAsia="HiddenHorzOCR" w:hAnsi="Times New Roman" w:cs="Times New Roman"/>
          <w:sz w:val="26"/>
          <w:szCs w:val="26"/>
        </w:rPr>
        <w:t>профессиональным</w:t>
      </w:r>
      <w:proofErr w:type="gramEnd"/>
      <w:r w:rsidRPr="00CB6EB8">
        <w:rPr>
          <w:rFonts w:ascii="Times New Roman" w:eastAsia="HiddenHorzOCR" w:hAnsi="Times New Roman" w:cs="Times New Roman"/>
          <w:sz w:val="26"/>
          <w:szCs w:val="26"/>
        </w:rPr>
        <w:t xml:space="preserve"> квалификационным</w:t>
      </w:r>
    </w:p>
    <w:p w:rsidR="00B62845" w:rsidRPr="00CB6EB8" w:rsidRDefault="00B62845" w:rsidP="00B62845">
      <w:pPr>
        <w:autoSpaceDE w:val="0"/>
        <w:autoSpaceDN w:val="0"/>
        <w:adjustRightInd w:val="0"/>
        <w:spacing w:after="0" w:line="240" w:lineRule="auto"/>
        <w:rPr>
          <w:rFonts w:ascii="Times New Roman" w:eastAsia="HiddenHorzOCR" w:hAnsi="Times New Roman" w:cs="Times New Roman"/>
          <w:sz w:val="26"/>
          <w:szCs w:val="26"/>
        </w:rPr>
      </w:pPr>
      <w:proofErr w:type="gramStart"/>
      <w:r w:rsidRPr="00CB6EB8">
        <w:rPr>
          <w:rFonts w:ascii="Times New Roman" w:eastAsia="HiddenHorzOCR" w:hAnsi="Times New Roman" w:cs="Times New Roman"/>
          <w:sz w:val="26"/>
          <w:szCs w:val="26"/>
        </w:rPr>
        <w:t>группам должностей работников образования (за исключением должностей</w:t>
      </w:r>
      <w:proofErr w:type="gramEnd"/>
    </w:p>
    <w:p w:rsidR="00B62845" w:rsidRPr="00CB6EB8" w:rsidRDefault="00B62845" w:rsidP="00B62845">
      <w:pPr>
        <w:autoSpaceDE w:val="0"/>
        <w:autoSpaceDN w:val="0"/>
        <w:adjustRightInd w:val="0"/>
        <w:spacing w:after="0" w:line="240" w:lineRule="auto"/>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 xml:space="preserve">высшего и дополнительного профессионального образования) устанавливаются </w:t>
      </w:r>
      <w:proofErr w:type="gramStart"/>
      <w:r w:rsidRPr="00CB6EB8">
        <w:rPr>
          <w:rFonts w:ascii="Times New Roman" w:eastAsia="HiddenHorzOCR" w:hAnsi="Times New Roman" w:cs="Times New Roman"/>
          <w:sz w:val="26"/>
          <w:szCs w:val="26"/>
        </w:rPr>
        <w:t>в</w:t>
      </w:r>
      <w:proofErr w:type="gramEnd"/>
    </w:p>
    <w:p w:rsidR="00B62845" w:rsidRPr="00CB6EB8" w:rsidRDefault="00B62845" w:rsidP="00B62845">
      <w:pPr>
        <w:autoSpaceDE w:val="0"/>
        <w:autoSpaceDN w:val="0"/>
        <w:adjustRightInd w:val="0"/>
        <w:spacing w:after="0" w:line="240" w:lineRule="auto"/>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 xml:space="preserve">следующих </w:t>
      </w:r>
      <w:proofErr w:type="gramStart"/>
      <w:r w:rsidRPr="00CB6EB8">
        <w:rPr>
          <w:rFonts w:ascii="Times New Roman" w:eastAsia="HiddenHorzOCR" w:hAnsi="Times New Roman" w:cs="Times New Roman"/>
          <w:sz w:val="26"/>
          <w:szCs w:val="26"/>
        </w:rPr>
        <w:t>размерах</w:t>
      </w:r>
      <w:proofErr w:type="gramEnd"/>
      <w:r w:rsidRPr="00CB6EB8">
        <w:rPr>
          <w:rFonts w:ascii="Times New Roman" w:eastAsia="HiddenHorzOCR" w:hAnsi="Times New Roman" w:cs="Times New Roman"/>
          <w:sz w:val="26"/>
          <w:szCs w:val="26"/>
        </w:rPr>
        <w:t>:</w:t>
      </w:r>
    </w:p>
    <w:p w:rsidR="00B62845" w:rsidRPr="00CB6EB8" w:rsidRDefault="00B62845" w:rsidP="00B62845">
      <w:pPr>
        <w:autoSpaceDE w:val="0"/>
        <w:autoSpaceDN w:val="0"/>
        <w:adjustRightInd w:val="0"/>
        <w:spacing w:after="0" w:line="240" w:lineRule="auto"/>
        <w:rPr>
          <w:rFonts w:ascii="Times New Roman" w:eastAsia="HiddenHorzOCR" w:hAnsi="Times New Roman" w:cs="Times New Roman"/>
          <w:sz w:val="26"/>
          <w:szCs w:val="26"/>
        </w:rPr>
      </w:pPr>
      <w:r w:rsidRPr="00CB6EB8">
        <w:rPr>
          <w:rFonts w:ascii="Times New Roman" w:hAnsi="Times New Roman" w:cs="Times New Roman"/>
          <w:sz w:val="26"/>
          <w:szCs w:val="26"/>
        </w:rPr>
        <w:t xml:space="preserve">2.1.1. </w:t>
      </w:r>
      <w:r w:rsidRPr="00CB6EB8">
        <w:rPr>
          <w:rFonts w:ascii="Times New Roman" w:eastAsia="HiddenHorzOCR" w:hAnsi="Times New Roman" w:cs="Times New Roman"/>
          <w:sz w:val="26"/>
          <w:szCs w:val="26"/>
        </w:rPr>
        <w:t>профессиональная квалификационная группа должностей работников учебно-вспомогательного персонала первого уровня:</w:t>
      </w:r>
    </w:p>
    <w:tbl>
      <w:tblPr>
        <w:tblStyle w:val="a5"/>
        <w:tblW w:w="0" w:type="auto"/>
        <w:tblLook w:val="04A0"/>
      </w:tblPr>
      <w:tblGrid>
        <w:gridCol w:w="4788"/>
        <w:gridCol w:w="4783"/>
      </w:tblGrid>
      <w:tr w:rsidR="00D11915" w:rsidRPr="004E1150" w:rsidTr="00D11915">
        <w:tc>
          <w:tcPr>
            <w:tcW w:w="4788" w:type="dxa"/>
          </w:tcPr>
          <w:p w:rsidR="00D11915" w:rsidRPr="004E1150" w:rsidRDefault="00D11915"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Наименование должности</w:t>
            </w:r>
          </w:p>
        </w:tc>
        <w:tc>
          <w:tcPr>
            <w:tcW w:w="4783" w:type="dxa"/>
          </w:tcPr>
          <w:p w:rsidR="00D11915" w:rsidRPr="004E1150" w:rsidRDefault="00D11915"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Размер должностного оклада,  ставки заработной  платы (рублей)</w:t>
            </w:r>
          </w:p>
        </w:tc>
      </w:tr>
      <w:tr w:rsidR="00D11915" w:rsidRPr="004E1150" w:rsidTr="00D11915">
        <w:tc>
          <w:tcPr>
            <w:tcW w:w="4788" w:type="dxa"/>
          </w:tcPr>
          <w:p w:rsidR="00D11915" w:rsidRPr="004E1150" w:rsidRDefault="00D11915"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Вожатый; помощник воспитателя;</w:t>
            </w:r>
          </w:p>
          <w:p w:rsidR="00D11915" w:rsidRPr="004E1150" w:rsidRDefault="00D11915"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секретарь учебной части</w:t>
            </w:r>
          </w:p>
        </w:tc>
        <w:tc>
          <w:tcPr>
            <w:tcW w:w="4783" w:type="dxa"/>
          </w:tcPr>
          <w:p w:rsidR="00D11915" w:rsidRPr="004E1150" w:rsidRDefault="00FE5716" w:rsidP="00A9263F">
            <w:pPr>
              <w:autoSpaceDE w:val="0"/>
              <w:autoSpaceDN w:val="0"/>
              <w:adjustRightInd w:val="0"/>
              <w:rPr>
                <w:rFonts w:ascii="Times New Roman" w:eastAsia="HiddenHorzOCR" w:hAnsi="Times New Roman" w:cs="Times New Roman"/>
                <w:sz w:val="24"/>
                <w:szCs w:val="24"/>
              </w:rPr>
            </w:pPr>
            <w:r>
              <w:rPr>
                <w:rFonts w:ascii="Times New Roman" w:eastAsia="HiddenHorzOCR" w:hAnsi="Times New Roman" w:cs="Times New Roman"/>
                <w:sz w:val="24"/>
                <w:szCs w:val="24"/>
              </w:rPr>
              <w:t>4617</w:t>
            </w:r>
          </w:p>
        </w:tc>
      </w:tr>
    </w:tbl>
    <w:p w:rsidR="00D11915" w:rsidRPr="00CB6EB8" w:rsidRDefault="00D11915" w:rsidP="00D11915">
      <w:pPr>
        <w:autoSpaceDE w:val="0"/>
        <w:autoSpaceDN w:val="0"/>
        <w:adjustRightInd w:val="0"/>
        <w:spacing w:after="0" w:line="240" w:lineRule="auto"/>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2.1.2. профессиональная квалификационная группа должностей работников учебно-вспомогательного персонала первого уровня:</w:t>
      </w:r>
    </w:p>
    <w:tbl>
      <w:tblPr>
        <w:tblStyle w:val="a5"/>
        <w:tblW w:w="0" w:type="auto"/>
        <w:tblLook w:val="04A0"/>
      </w:tblPr>
      <w:tblGrid>
        <w:gridCol w:w="3259"/>
        <w:gridCol w:w="3199"/>
        <w:gridCol w:w="3113"/>
      </w:tblGrid>
      <w:tr w:rsidR="002016C4" w:rsidRPr="004E1150" w:rsidTr="00B53C60">
        <w:tc>
          <w:tcPr>
            <w:tcW w:w="3259" w:type="dxa"/>
          </w:tcPr>
          <w:p w:rsidR="002016C4" w:rsidRPr="004E1150" w:rsidRDefault="002016C4"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Квалификационный</w:t>
            </w:r>
          </w:p>
          <w:p w:rsidR="002016C4" w:rsidRPr="004E1150" w:rsidRDefault="002016C4"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уровень</w:t>
            </w:r>
          </w:p>
        </w:tc>
        <w:tc>
          <w:tcPr>
            <w:tcW w:w="3199" w:type="dxa"/>
          </w:tcPr>
          <w:p w:rsidR="002016C4" w:rsidRPr="004E1150" w:rsidRDefault="002016C4"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Наименование должности</w:t>
            </w:r>
          </w:p>
          <w:p w:rsidR="002016C4" w:rsidRPr="004E1150" w:rsidRDefault="002016C4" w:rsidP="00A9263F">
            <w:pPr>
              <w:autoSpaceDE w:val="0"/>
              <w:autoSpaceDN w:val="0"/>
              <w:adjustRightInd w:val="0"/>
              <w:jc w:val="center"/>
              <w:rPr>
                <w:rFonts w:ascii="Times New Roman" w:eastAsia="HiddenHorzOCR" w:hAnsi="Times New Roman" w:cs="Times New Roman"/>
                <w:sz w:val="24"/>
                <w:szCs w:val="24"/>
              </w:rPr>
            </w:pPr>
          </w:p>
        </w:tc>
        <w:tc>
          <w:tcPr>
            <w:tcW w:w="3113" w:type="dxa"/>
          </w:tcPr>
          <w:p w:rsidR="002016C4" w:rsidRPr="004E1150" w:rsidRDefault="002016C4"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Размер </w:t>
            </w:r>
            <w:proofErr w:type="gramStart"/>
            <w:r w:rsidRPr="004E1150">
              <w:rPr>
                <w:rFonts w:ascii="Times New Roman" w:eastAsia="HiddenHorzOCR" w:hAnsi="Times New Roman" w:cs="Times New Roman"/>
                <w:sz w:val="24"/>
                <w:szCs w:val="24"/>
              </w:rPr>
              <w:t>должностного</w:t>
            </w:r>
            <w:proofErr w:type="gramEnd"/>
          </w:p>
          <w:p w:rsidR="002016C4" w:rsidRPr="004E1150" w:rsidRDefault="002016C4"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оклада, ставки заработной платы (рублей)</w:t>
            </w:r>
          </w:p>
        </w:tc>
      </w:tr>
      <w:tr w:rsidR="002016C4" w:rsidRPr="004E1150" w:rsidTr="00B53C60">
        <w:tc>
          <w:tcPr>
            <w:tcW w:w="3259" w:type="dxa"/>
          </w:tcPr>
          <w:p w:rsidR="002016C4" w:rsidRPr="004E1150" w:rsidRDefault="002016C4"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w:t>
            </w:r>
          </w:p>
        </w:tc>
        <w:tc>
          <w:tcPr>
            <w:tcW w:w="3199" w:type="dxa"/>
          </w:tcPr>
          <w:p w:rsidR="002016C4" w:rsidRPr="004E1150" w:rsidRDefault="002016C4"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2</w:t>
            </w:r>
          </w:p>
        </w:tc>
        <w:tc>
          <w:tcPr>
            <w:tcW w:w="3113" w:type="dxa"/>
          </w:tcPr>
          <w:p w:rsidR="002016C4" w:rsidRPr="004E1150" w:rsidRDefault="002016C4"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3</w:t>
            </w:r>
          </w:p>
        </w:tc>
      </w:tr>
      <w:tr w:rsidR="002016C4" w:rsidRPr="004E1150" w:rsidTr="00B53C60">
        <w:tc>
          <w:tcPr>
            <w:tcW w:w="3259" w:type="dxa"/>
          </w:tcPr>
          <w:p w:rsidR="002016C4" w:rsidRPr="004E1150" w:rsidRDefault="002016C4"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1-й</w:t>
            </w:r>
          </w:p>
          <w:p w:rsidR="002016C4" w:rsidRPr="004E1150" w:rsidRDefault="002016C4"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квалификационный</w:t>
            </w:r>
          </w:p>
          <w:p w:rsidR="002016C4" w:rsidRPr="004E1150" w:rsidRDefault="002016C4"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уровень</w:t>
            </w:r>
          </w:p>
        </w:tc>
        <w:tc>
          <w:tcPr>
            <w:tcW w:w="3199" w:type="dxa"/>
          </w:tcPr>
          <w:p w:rsidR="002016C4" w:rsidRPr="004E1150" w:rsidRDefault="002016C4"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дежурный по режиму</w:t>
            </w:r>
          </w:p>
          <w:p w:rsidR="002016C4" w:rsidRPr="004E1150" w:rsidRDefault="002016C4"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младший воспитатель</w:t>
            </w:r>
          </w:p>
          <w:p w:rsidR="002016C4" w:rsidRPr="004E1150" w:rsidRDefault="002016C4" w:rsidP="00A9263F">
            <w:pPr>
              <w:autoSpaceDE w:val="0"/>
              <w:autoSpaceDN w:val="0"/>
              <w:adjustRightInd w:val="0"/>
              <w:rPr>
                <w:rFonts w:ascii="Times New Roman" w:eastAsia="HiddenHorzOCR" w:hAnsi="Times New Roman" w:cs="Times New Roman"/>
                <w:sz w:val="24"/>
                <w:szCs w:val="24"/>
              </w:rPr>
            </w:pPr>
          </w:p>
        </w:tc>
        <w:tc>
          <w:tcPr>
            <w:tcW w:w="3113" w:type="dxa"/>
          </w:tcPr>
          <w:p w:rsidR="002016C4" w:rsidRPr="004E1150" w:rsidRDefault="002016C4"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6124</w:t>
            </w:r>
          </w:p>
          <w:p w:rsidR="002016C4" w:rsidRPr="004E1150" w:rsidRDefault="002016C4"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4617</w:t>
            </w:r>
          </w:p>
        </w:tc>
      </w:tr>
      <w:tr w:rsidR="002016C4" w:rsidRPr="004E1150" w:rsidTr="00B53C60">
        <w:tc>
          <w:tcPr>
            <w:tcW w:w="3259" w:type="dxa"/>
          </w:tcPr>
          <w:p w:rsidR="002016C4" w:rsidRPr="004E1150" w:rsidRDefault="002016C4"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2-й</w:t>
            </w:r>
          </w:p>
          <w:p w:rsidR="002016C4" w:rsidRPr="004E1150" w:rsidRDefault="002016C4"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квалификационный</w:t>
            </w:r>
          </w:p>
          <w:p w:rsidR="002016C4" w:rsidRPr="004E1150" w:rsidRDefault="002016C4"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уровень</w:t>
            </w:r>
          </w:p>
        </w:tc>
        <w:tc>
          <w:tcPr>
            <w:tcW w:w="3199" w:type="dxa"/>
          </w:tcPr>
          <w:p w:rsidR="002016C4" w:rsidRPr="004E1150" w:rsidRDefault="002016C4"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диспетчер </w:t>
            </w:r>
            <w:proofErr w:type="gramStart"/>
            <w:r w:rsidRPr="004E1150">
              <w:rPr>
                <w:rFonts w:ascii="Times New Roman" w:eastAsia="HiddenHorzOCR" w:hAnsi="Times New Roman" w:cs="Times New Roman"/>
                <w:sz w:val="24"/>
                <w:szCs w:val="24"/>
              </w:rPr>
              <w:t>образовательного</w:t>
            </w:r>
            <w:proofErr w:type="gramEnd"/>
          </w:p>
          <w:p w:rsidR="002016C4" w:rsidRPr="004E1150" w:rsidRDefault="002016C4"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учреждения</w:t>
            </w:r>
          </w:p>
          <w:p w:rsidR="002016C4" w:rsidRPr="004E1150" w:rsidRDefault="002016C4"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старший дежурный по режиму</w:t>
            </w:r>
          </w:p>
        </w:tc>
        <w:tc>
          <w:tcPr>
            <w:tcW w:w="3113" w:type="dxa"/>
          </w:tcPr>
          <w:p w:rsidR="002016C4" w:rsidRPr="004E1150" w:rsidRDefault="002016C4"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4617</w:t>
            </w:r>
          </w:p>
          <w:p w:rsidR="002016C4" w:rsidRPr="004E1150" w:rsidRDefault="002016C4" w:rsidP="00A9263F">
            <w:pPr>
              <w:autoSpaceDE w:val="0"/>
              <w:autoSpaceDN w:val="0"/>
              <w:adjustRightInd w:val="0"/>
              <w:rPr>
                <w:rFonts w:ascii="Times New Roman" w:eastAsia="HiddenHorzOCR" w:hAnsi="Times New Roman" w:cs="Times New Roman"/>
                <w:sz w:val="24"/>
                <w:szCs w:val="24"/>
              </w:rPr>
            </w:pPr>
          </w:p>
          <w:p w:rsidR="002016C4" w:rsidRPr="004E1150" w:rsidRDefault="002016C4" w:rsidP="00A9263F">
            <w:pPr>
              <w:autoSpaceDE w:val="0"/>
              <w:autoSpaceDN w:val="0"/>
              <w:adjustRightInd w:val="0"/>
              <w:rPr>
                <w:rFonts w:ascii="Times New Roman" w:eastAsia="HiddenHorzOCR" w:hAnsi="Times New Roman" w:cs="Times New Roman"/>
                <w:sz w:val="24"/>
                <w:szCs w:val="24"/>
              </w:rPr>
            </w:pPr>
          </w:p>
          <w:p w:rsidR="002016C4" w:rsidRPr="004E1150" w:rsidRDefault="002016C4"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6720</w:t>
            </w:r>
          </w:p>
        </w:tc>
      </w:tr>
    </w:tbl>
    <w:p w:rsidR="00302BB6" w:rsidRPr="00CB6EB8" w:rsidRDefault="00B53C60" w:rsidP="00B11881">
      <w:pPr>
        <w:autoSpaceDE w:val="0"/>
        <w:autoSpaceDN w:val="0"/>
        <w:adjustRightInd w:val="0"/>
        <w:spacing w:after="0" w:line="240" w:lineRule="auto"/>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t>2.1.3. профессиональная квалификационная группа должностей  педагогических работников</w:t>
      </w:r>
    </w:p>
    <w:tbl>
      <w:tblPr>
        <w:tblStyle w:val="a5"/>
        <w:tblW w:w="0" w:type="auto"/>
        <w:tblLook w:val="04A0"/>
      </w:tblPr>
      <w:tblGrid>
        <w:gridCol w:w="3139"/>
        <w:gridCol w:w="3474"/>
        <w:gridCol w:w="2958"/>
      </w:tblGrid>
      <w:tr w:rsidR="00C577B6" w:rsidRPr="004E1150" w:rsidTr="00A9263F">
        <w:tc>
          <w:tcPr>
            <w:tcW w:w="3325" w:type="dxa"/>
          </w:tcPr>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Квалификационный</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уровень</w:t>
            </w:r>
          </w:p>
        </w:tc>
        <w:tc>
          <w:tcPr>
            <w:tcW w:w="3721" w:type="dxa"/>
          </w:tcPr>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Наименование должности</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p>
        </w:tc>
        <w:tc>
          <w:tcPr>
            <w:tcW w:w="3235" w:type="dxa"/>
          </w:tcPr>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Размер </w:t>
            </w:r>
            <w:proofErr w:type="gramStart"/>
            <w:r w:rsidRPr="004E1150">
              <w:rPr>
                <w:rFonts w:ascii="Times New Roman" w:eastAsia="HiddenHorzOCR" w:hAnsi="Times New Roman" w:cs="Times New Roman"/>
                <w:sz w:val="24"/>
                <w:szCs w:val="24"/>
              </w:rPr>
              <w:t>должностного</w:t>
            </w:r>
            <w:proofErr w:type="gramEnd"/>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оклада, ставки заработной платы (рублей)</w:t>
            </w:r>
          </w:p>
        </w:tc>
      </w:tr>
      <w:tr w:rsidR="00C577B6" w:rsidRPr="004E1150" w:rsidTr="00A9263F">
        <w:tc>
          <w:tcPr>
            <w:tcW w:w="3325" w:type="dxa"/>
          </w:tcPr>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w:t>
            </w:r>
          </w:p>
        </w:tc>
        <w:tc>
          <w:tcPr>
            <w:tcW w:w="3721" w:type="dxa"/>
          </w:tcPr>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2</w:t>
            </w:r>
          </w:p>
        </w:tc>
        <w:tc>
          <w:tcPr>
            <w:tcW w:w="3235" w:type="dxa"/>
          </w:tcPr>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3</w:t>
            </w:r>
          </w:p>
        </w:tc>
      </w:tr>
      <w:tr w:rsidR="00C577B6" w:rsidRPr="004E1150" w:rsidTr="00A9263F">
        <w:tc>
          <w:tcPr>
            <w:tcW w:w="3325" w:type="dxa"/>
          </w:tcPr>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1-й</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квалификационный</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уровень</w:t>
            </w:r>
          </w:p>
        </w:tc>
        <w:tc>
          <w:tcPr>
            <w:tcW w:w="3721" w:type="dxa"/>
          </w:tcPr>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инструктор по труду, инструктор по физической культуре, музыкальный</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руководитель, старший вожатый:</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при наличии I квалификационной категории;</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при наличии </w:t>
            </w:r>
            <w:proofErr w:type="gramStart"/>
            <w:r w:rsidRPr="004E1150">
              <w:rPr>
                <w:rFonts w:ascii="Times New Roman" w:eastAsia="HiddenHorzOCR" w:hAnsi="Times New Roman" w:cs="Times New Roman"/>
                <w:sz w:val="24"/>
                <w:szCs w:val="24"/>
              </w:rPr>
              <w:t>высшей</w:t>
            </w:r>
            <w:proofErr w:type="gramEnd"/>
            <w:r w:rsidRPr="004E1150">
              <w:rPr>
                <w:rFonts w:ascii="Times New Roman" w:eastAsia="HiddenHorzOCR" w:hAnsi="Times New Roman" w:cs="Times New Roman"/>
                <w:sz w:val="24"/>
                <w:szCs w:val="24"/>
              </w:rPr>
              <w:t xml:space="preserve"> </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квалификационной категории</w:t>
            </w:r>
          </w:p>
        </w:tc>
        <w:tc>
          <w:tcPr>
            <w:tcW w:w="3235" w:type="dxa"/>
          </w:tcPr>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9668</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10441</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11277</w:t>
            </w:r>
          </w:p>
        </w:tc>
      </w:tr>
      <w:tr w:rsidR="00C577B6" w:rsidRPr="004E1150" w:rsidTr="00A9263F">
        <w:tc>
          <w:tcPr>
            <w:tcW w:w="3325" w:type="dxa"/>
          </w:tcPr>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2-й</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квалификационный</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уровень</w:t>
            </w:r>
          </w:p>
        </w:tc>
        <w:tc>
          <w:tcPr>
            <w:tcW w:w="3721" w:type="dxa"/>
          </w:tcPr>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инструктор-методист, педагог дополнительного образования,</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педагог-организатор, </w:t>
            </w:r>
            <w:r w:rsidRPr="004E1150">
              <w:rPr>
                <w:rFonts w:ascii="Times New Roman" w:eastAsia="HiddenHorzOCR" w:hAnsi="Times New Roman" w:cs="Times New Roman"/>
                <w:sz w:val="24"/>
                <w:szCs w:val="24"/>
              </w:rPr>
              <w:lastRenderedPageBreak/>
              <w:t>концертмейстер,</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социальный педагог, тренер-</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преподаватель:</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при наличии I </w:t>
            </w:r>
            <w:proofErr w:type="gramStart"/>
            <w:r w:rsidRPr="004E1150">
              <w:rPr>
                <w:rFonts w:ascii="Times New Roman" w:eastAsia="HiddenHorzOCR" w:hAnsi="Times New Roman" w:cs="Times New Roman"/>
                <w:sz w:val="24"/>
                <w:szCs w:val="24"/>
              </w:rPr>
              <w:t>квалификационной</w:t>
            </w:r>
            <w:proofErr w:type="gramEnd"/>
            <w:r w:rsidRPr="004E1150">
              <w:rPr>
                <w:rFonts w:ascii="Times New Roman" w:eastAsia="HiddenHorzOCR" w:hAnsi="Times New Roman" w:cs="Times New Roman"/>
                <w:sz w:val="24"/>
                <w:szCs w:val="24"/>
              </w:rPr>
              <w:t xml:space="preserve"> </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категории;</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при наличии </w:t>
            </w:r>
            <w:proofErr w:type="gramStart"/>
            <w:r w:rsidRPr="004E1150">
              <w:rPr>
                <w:rFonts w:ascii="Times New Roman" w:eastAsia="HiddenHorzOCR" w:hAnsi="Times New Roman" w:cs="Times New Roman"/>
                <w:sz w:val="24"/>
                <w:szCs w:val="24"/>
              </w:rPr>
              <w:t>высшей</w:t>
            </w:r>
            <w:proofErr w:type="gramEnd"/>
            <w:r w:rsidRPr="004E1150">
              <w:rPr>
                <w:rFonts w:ascii="Times New Roman" w:eastAsia="HiddenHorzOCR" w:hAnsi="Times New Roman" w:cs="Times New Roman"/>
                <w:sz w:val="24"/>
                <w:szCs w:val="24"/>
              </w:rPr>
              <w:t xml:space="preserve"> </w:t>
            </w:r>
          </w:p>
          <w:p w:rsidR="00C577B6" w:rsidRPr="004E1150" w:rsidRDefault="00571BBA"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w:t>
            </w:r>
            <w:r w:rsidR="00C577B6" w:rsidRPr="004E1150">
              <w:rPr>
                <w:rFonts w:ascii="Times New Roman" w:eastAsia="HiddenHorzOCR" w:hAnsi="Times New Roman" w:cs="Times New Roman"/>
                <w:sz w:val="24"/>
                <w:szCs w:val="24"/>
              </w:rPr>
              <w:t>ой категории</w:t>
            </w:r>
          </w:p>
        </w:tc>
        <w:tc>
          <w:tcPr>
            <w:tcW w:w="3235" w:type="dxa"/>
          </w:tcPr>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lastRenderedPageBreak/>
              <w:t>10441</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p>
          <w:p w:rsidR="00C577B6" w:rsidRPr="004E1150" w:rsidRDefault="00C577B6" w:rsidP="00A9263F">
            <w:pPr>
              <w:autoSpaceDE w:val="0"/>
              <w:autoSpaceDN w:val="0"/>
              <w:adjustRightInd w:val="0"/>
              <w:rPr>
                <w:rFonts w:ascii="Times New Roman" w:eastAsia="HiddenHorzOCR" w:hAnsi="Times New Roman" w:cs="Times New Roman"/>
                <w:sz w:val="24"/>
                <w:szCs w:val="24"/>
              </w:rPr>
            </w:pPr>
          </w:p>
          <w:p w:rsidR="00C577B6" w:rsidRPr="004E1150" w:rsidRDefault="00C577B6" w:rsidP="00A9263F">
            <w:pPr>
              <w:autoSpaceDE w:val="0"/>
              <w:autoSpaceDN w:val="0"/>
              <w:adjustRightInd w:val="0"/>
              <w:rPr>
                <w:rFonts w:ascii="Times New Roman" w:eastAsia="HiddenHorzOCR" w:hAnsi="Times New Roman" w:cs="Times New Roman"/>
                <w:sz w:val="24"/>
                <w:szCs w:val="24"/>
              </w:rPr>
            </w:pPr>
          </w:p>
          <w:p w:rsidR="00C577B6" w:rsidRPr="004E1150" w:rsidRDefault="00C577B6" w:rsidP="00A9263F">
            <w:pPr>
              <w:autoSpaceDE w:val="0"/>
              <w:autoSpaceDN w:val="0"/>
              <w:adjustRightInd w:val="0"/>
              <w:rPr>
                <w:rFonts w:ascii="Times New Roman" w:eastAsia="HiddenHorzOCR" w:hAnsi="Times New Roman" w:cs="Times New Roman"/>
                <w:sz w:val="24"/>
                <w:szCs w:val="24"/>
              </w:rPr>
            </w:pPr>
          </w:p>
          <w:p w:rsidR="00C577B6" w:rsidRPr="004E1150" w:rsidRDefault="00C577B6" w:rsidP="00A9263F">
            <w:pPr>
              <w:autoSpaceDE w:val="0"/>
              <w:autoSpaceDN w:val="0"/>
              <w:adjustRightInd w:val="0"/>
              <w:rPr>
                <w:rFonts w:ascii="Times New Roman" w:eastAsia="HiddenHorzOCR" w:hAnsi="Times New Roman" w:cs="Times New Roman"/>
                <w:sz w:val="24"/>
                <w:szCs w:val="24"/>
              </w:rPr>
            </w:pP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11277</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p>
          <w:p w:rsidR="00C577B6" w:rsidRPr="004E1150" w:rsidRDefault="00C577B6" w:rsidP="00A9263F">
            <w:pPr>
              <w:autoSpaceDE w:val="0"/>
              <w:autoSpaceDN w:val="0"/>
              <w:adjustRightInd w:val="0"/>
              <w:rPr>
                <w:rFonts w:ascii="Times New Roman" w:eastAsia="HiddenHorzOCR" w:hAnsi="Times New Roman" w:cs="Times New Roman"/>
                <w:sz w:val="24"/>
                <w:szCs w:val="24"/>
              </w:rPr>
            </w:pP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12179</w:t>
            </w:r>
          </w:p>
        </w:tc>
      </w:tr>
      <w:tr w:rsidR="00C577B6" w:rsidRPr="004E1150" w:rsidTr="00A9263F">
        <w:tc>
          <w:tcPr>
            <w:tcW w:w="3325" w:type="dxa"/>
          </w:tcPr>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lastRenderedPageBreak/>
              <w:t>3-й</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квалификационный</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уровень</w:t>
            </w:r>
          </w:p>
        </w:tc>
        <w:tc>
          <w:tcPr>
            <w:tcW w:w="3721" w:type="dxa"/>
          </w:tcPr>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педагог-психолог, старший  инструктор-методист, старший педагог </w:t>
            </w:r>
            <w:proofErr w:type="gramStart"/>
            <w:r w:rsidRPr="004E1150">
              <w:rPr>
                <w:rFonts w:ascii="Times New Roman" w:eastAsia="HiddenHorzOCR" w:hAnsi="Times New Roman" w:cs="Times New Roman"/>
                <w:sz w:val="24"/>
                <w:szCs w:val="24"/>
              </w:rPr>
              <w:t>дополнительного</w:t>
            </w:r>
            <w:proofErr w:type="gramEnd"/>
          </w:p>
          <w:p w:rsidR="00C577B6" w:rsidRPr="004E1150" w:rsidRDefault="00C577B6" w:rsidP="00A9263F">
            <w:pPr>
              <w:autoSpaceDE w:val="0"/>
              <w:autoSpaceDN w:val="0"/>
              <w:adjustRightInd w:val="0"/>
              <w:rPr>
                <w:rFonts w:ascii="Times New Roman" w:eastAsia="HiddenHorzOCR" w:hAnsi="Times New Roman" w:cs="Times New Roman"/>
                <w:sz w:val="24"/>
                <w:szCs w:val="24"/>
              </w:rPr>
            </w:pPr>
            <w:proofErr w:type="gramStart"/>
            <w:r w:rsidRPr="004E1150">
              <w:rPr>
                <w:rFonts w:ascii="Times New Roman" w:eastAsia="HiddenHorzOCR" w:hAnsi="Times New Roman" w:cs="Times New Roman"/>
                <w:sz w:val="24"/>
                <w:szCs w:val="24"/>
              </w:rPr>
              <w:t>образования, старший тренер преподаватель, воспитатель (за</w:t>
            </w:r>
            <w:proofErr w:type="gramEnd"/>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исключением воспитателя</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дошкольного образования), мастер</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производственного обучения,</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методист:</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при наличии I </w:t>
            </w:r>
            <w:proofErr w:type="gramStart"/>
            <w:r w:rsidRPr="004E1150">
              <w:rPr>
                <w:rFonts w:ascii="Times New Roman" w:eastAsia="HiddenHorzOCR" w:hAnsi="Times New Roman" w:cs="Times New Roman"/>
                <w:sz w:val="24"/>
                <w:szCs w:val="24"/>
              </w:rPr>
              <w:t>квалификационной</w:t>
            </w:r>
            <w:proofErr w:type="gramEnd"/>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при наличии </w:t>
            </w:r>
            <w:proofErr w:type="gramStart"/>
            <w:r w:rsidRPr="004E1150">
              <w:rPr>
                <w:rFonts w:ascii="Times New Roman" w:eastAsia="HiddenHorzOCR" w:hAnsi="Times New Roman" w:cs="Times New Roman"/>
                <w:sz w:val="24"/>
                <w:szCs w:val="24"/>
              </w:rPr>
              <w:t>высшей</w:t>
            </w:r>
            <w:proofErr w:type="gramEnd"/>
            <w:r w:rsidRPr="004E1150">
              <w:rPr>
                <w:rFonts w:ascii="Times New Roman" w:eastAsia="HiddenHorzOCR" w:hAnsi="Times New Roman" w:cs="Times New Roman"/>
                <w:sz w:val="24"/>
                <w:szCs w:val="24"/>
              </w:rPr>
              <w:t xml:space="preserve"> </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квалификационной категории;</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воспитатель </w:t>
            </w:r>
            <w:proofErr w:type="gramStart"/>
            <w:r w:rsidRPr="004E1150">
              <w:rPr>
                <w:rFonts w:ascii="Times New Roman" w:eastAsia="HiddenHorzOCR" w:hAnsi="Times New Roman" w:cs="Times New Roman"/>
                <w:sz w:val="24"/>
                <w:szCs w:val="24"/>
              </w:rPr>
              <w:t>дошкольного</w:t>
            </w:r>
            <w:proofErr w:type="gramEnd"/>
            <w:r w:rsidRPr="004E1150">
              <w:rPr>
                <w:rFonts w:ascii="Times New Roman" w:eastAsia="HiddenHorzOCR" w:hAnsi="Times New Roman" w:cs="Times New Roman"/>
                <w:sz w:val="24"/>
                <w:szCs w:val="24"/>
              </w:rPr>
              <w:t xml:space="preserve"> </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образования:</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при наличии I </w:t>
            </w:r>
            <w:proofErr w:type="gramStart"/>
            <w:r w:rsidRPr="004E1150">
              <w:rPr>
                <w:rFonts w:ascii="Times New Roman" w:eastAsia="HiddenHorzOCR" w:hAnsi="Times New Roman" w:cs="Times New Roman"/>
                <w:sz w:val="24"/>
                <w:szCs w:val="24"/>
              </w:rPr>
              <w:t>квалификационной</w:t>
            </w:r>
            <w:proofErr w:type="gramEnd"/>
            <w:r w:rsidRPr="004E1150">
              <w:rPr>
                <w:rFonts w:ascii="Times New Roman" w:eastAsia="HiddenHorzOCR" w:hAnsi="Times New Roman" w:cs="Times New Roman"/>
                <w:sz w:val="24"/>
                <w:szCs w:val="24"/>
              </w:rPr>
              <w:t xml:space="preserve"> </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категории;</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при наличии </w:t>
            </w:r>
            <w:proofErr w:type="gramStart"/>
            <w:r w:rsidRPr="004E1150">
              <w:rPr>
                <w:rFonts w:ascii="Times New Roman" w:eastAsia="HiddenHorzOCR" w:hAnsi="Times New Roman" w:cs="Times New Roman"/>
                <w:sz w:val="24"/>
                <w:szCs w:val="24"/>
              </w:rPr>
              <w:t>высшей</w:t>
            </w:r>
            <w:proofErr w:type="gramEnd"/>
            <w:r w:rsidRPr="004E1150">
              <w:rPr>
                <w:rFonts w:ascii="Times New Roman" w:eastAsia="HiddenHorzOCR" w:hAnsi="Times New Roman" w:cs="Times New Roman"/>
                <w:sz w:val="24"/>
                <w:szCs w:val="24"/>
              </w:rPr>
              <w:t xml:space="preserve"> </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квалификационной категории</w:t>
            </w:r>
          </w:p>
        </w:tc>
        <w:tc>
          <w:tcPr>
            <w:tcW w:w="3235" w:type="dxa"/>
          </w:tcPr>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10441</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11277</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12179</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11280</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12182</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13094</w:t>
            </w:r>
          </w:p>
        </w:tc>
      </w:tr>
      <w:tr w:rsidR="00C577B6" w:rsidRPr="004E1150" w:rsidTr="00A9263F">
        <w:tc>
          <w:tcPr>
            <w:tcW w:w="3325" w:type="dxa"/>
          </w:tcPr>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4-й</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квалификационный</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уровень</w:t>
            </w:r>
          </w:p>
        </w:tc>
        <w:tc>
          <w:tcPr>
            <w:tcW w:w="3721" w:type="dxa"/>
          </w:tcPr>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педагог-библиотекарь, преподаватель-</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организатор основ безопасности</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жизнедеятельности, руководитель</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proofErr w:type="gramStart"/>
            <w:r w:rsidRPr="004E1150">
              <w:rPr>
                <w:rFonts w:ascii="Times New Roman" w:eastAsia="HiddenHorzOCR" w:hAnsi="Times New Roman" w:cs="Times New Roman"/>
                <w:sz w:val="24"/>
                <w:szCs w:val="24"/>
              </w:rPr>
              <w:t>физического воспитания, старший методист, преподаватель (кроме</w:t>
            </w:r>
            <w:proofErr w:type="gramEnd"/>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должностей преподавателей,</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отнесенных к </w:t>
            </w:r>
            <w:proofErr w:type="spellStart"/>
            <w:r w:rsidRPr="004E1150">
              <w:rPr>
                <w:rFonts w:ascii="Times New Roman" w:eastAsia="HiddenHorzOCR" w:hAnsi="Times New Roman" w:cs="Times New Roman"/>
                <w:sz w:val="24"/>
                <w:szCs w:val="24"/>
              </w:rPr>
              <w:t>профессорско</w:t>
            </w:r>
            <w:proofErr w:type="spellEnd"/>
            <w:r w:rsidRPr="004E1150">
              <w:rPr>
                <w:rFonts w:ascii="Times New Roman" w:eastAsia="HiddenHorzOCR" w:hAnsi="Times New Roman" w:cs="Times New Roman"/>
                <w:sz w:val="24"/>
                <w:szCs w:val="24"/>
              </w:rPr>
              <w:t>-</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преподавательскому составу), </w:t>
            </w:r>
            <w:proofErr w:type="spellStart"/>
            <w:r w:rsidRPr="004E1150">
              <w:rPr>
                <w:rFonts w:ascii="Times New Roman" w:eastAsia="HiddenHorzOCR" w:hAnsi="Times New Roman" w:cs="Times New Roman"/>
                <w:sz w:val="24"/>
                <w:szCs w:val="24"/>
              </w:rPr>
              <w:t>тьютор</w:t>
            </w:r>
            <w:proofErr w:type="spellEnd"/>
          </w:p>
          <w:p w:rsidR="00C577B6" w:rsidRPr="004E1150" w:rsidRDefault="00C577B6" w:rsidP="00A9263F">
            <w:pPr>
              <w:autoSpaceDE w:val="0"/>
              <w:autoSpaceDN w:val="0"/>
              <w:adjustRightInd w:val="0"/>
              <w:rPr>
                <w:rFonts w:ascii="Times New Roman" w:eastAsia="HiddenHorzOCR" w:hAnsi="Times New Roman" w:cs="Times New Roman"/>
                <w:sz w:val="24"/>
                <w:szCs w:val="24"/>
              </w:rPr>
            </w:pPr>
            <w:proofErr w:type="gramStart"/>
            <w:r w:rsidRPr="004E1150">
              <w:rPr>
                <w:rFonts w:ascii="Times New Roman" w:eastAsia="HiddenHorzOCR" w:hAnsi="Times New Roman" w:cs="Times New Roman"/>
                <w:sz w:val="24"/>
                <w:szCs w:val="24"/>
              </w:rPr>
              <w:t xml:space="preserve">(за исключением </w:t>
            </w:r>
            <w:proofErr w:type="spellStart"/>
            <w:r w:rsidRPr="004E1150">
              <w:rPr>
                <w:rFonts w:ascii="Times New Roman" w:eastAsia="HiddenHorzOCR" w:hAnsi="Times New Roman" w:cs="Times New Roman"/>
                <w:sz w:val="24"/>
                <w:szCs w:val="24"/>
              </w:rPr>
              <w:t>тьюторов</w:t>
            </w:r>
            <w:proofErr w:type="spellEnd"/>
            <w:r w:rsidRPr="004E1150">
              <w:rPr>
                <w:rFonts w:ascii="Times New Roman" w:eastAsia="HiddenHorzOCR" w:hAnsi="Times New Roman" w:cs="Times New Roman"/>
                <w:sz w:val="24"/>
                <w:szCs w:val="24"/>
              </w:rPr>
              <w:t>, занятых в</w:t>
            </w:r>
            <w:proofErr w:type="gramEnd"/>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сфере </w:t>
            </w:r>
            <w:proofErr w:type="gramStart"/>
            <w:r w:rsidRPr="004E1150">
              <w:rPr>
                <w:rFonts w:ascii="Times New Roman" w:eastAsia="HiddenHorzOCR" w:hAnsi="Times New Roman" w:cs="Times New Roman"/>
                <w:sz w:val="24"/>
                <w:szCs w:val="24"/>
              </w:rPr>
              <w:t>высшего</w:t>
            </w:r>
            <w:proofErr w:type="gramEnd"/>
            <w:r w:rsidRPr="004E1150">
              <w:rPr>
                <w:rFonts w:ascii="Times New Roman" w:eastAsia="HiddenHorzOCR" w:hAnsi="Times New Roman" w:cs="Times New Roman"/>
                <w:sz w:val="24"/>
                <w:szCs w:val="24"/>
              </w:rPr>
              <w:t xml:space="preserve"> и дополнительного</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профессионального образования),</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старший воспитатель, учитель-</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дефектолог, учитель-логопед (логопед):</w:t>
            </w:r>
          </w:p>
          <w:p w:rsidR="00C577B6" w:rsidRPr="004E1150" w:rsidRDefault="00C577B6" w:rsidP="00A9263F">
            <w:pPr>
              <w:autoSpaceDE w:val="0"/>
              <w:autoSpaceDN w:val="0"/>
              <w:adjustRightInd w:val="0"/>
              <w:rPr>
                <w:rFonts w:ascii="Times New Roman" w:hAnsi="Times New Roman" w:cs="Times New Roman"/>
                <w:sz w:val="24"/>
                <w:szCs w:val="24"/>
              </w:rPr>
            </w:pPr>
            <w:r w:rsidRPr="004E1150">
              <w:rPr>
                <w:rFonts w:ascii="Times New Roman" w:eastAsia="HiddenHorzOCR" w:hAnsi="Times New Roman" w:cs="Times New Roman"/>
                <w:sz w:val="24"/>
                <w:szCs w:val="24"/>
              </w:rPr>
              <w:t xml:space="preserve">при наличии  </w:t>
            </w:r>
            <w:r w:rsidRPr="004E1150">
              <w:rPr>
                <w:rFonts w:ascii="Times New Roman" w:hAnsi="Times New Roman" w:cs="Times New Roman"/>
                <w:sz w:val="24"/>
                <w:szCs w:val="24"/>
              </w:rPr>
              <w:t xml:space="preserve">I </w:t>
            </w:r>
            <w:proofErr w:type="gramStart"/>
            <w:r w:rsidRPr="004E1150">
              <w:rPr>
                <w:rFonts w:ascii="Times New Roman" w:eastAsia="HiddenHorzOCR" w:hAnsi="Times New Roman" w:cs="Times New Roman"/>
                <w:sz w:val="24"/>
                <w:szCs w:val="24"/>
              </w:rPr>
              <w:lastRenderedPageBreak/>
              <w:t>квалификационной</w:t>
            </w:r>
            <w:proofErr w:type="gramEnd"/>
            <w:r w:rsidRPr="004E1150">
              <w:rPr>
                <w:rFonts w:ascii="Times New Roman" w:eastAsia="HiddenHorzOCR" w:hAnsi="Times New Roman" w:cs="Times New Roman"/>
                <w:sz w:val="24"/>
                <w:szCs w:val="24"/>
              </w:rPr>
              <w:t xml:space="preserve"> </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категории;</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при наличии </w:t>
            </w:r>
            <w:proofErr w:type="gramStart"/>
            <w:r w:rsidRPr="004E1150">
              <w:rPr>
                <w:rFonts w:ascii="Times New Roman" w:eastAsia="HiddenHorzOCR" w:hAnsi="Times New Roman" w:cs="Times New Roman"/>
                <w:sz w:val="24"/>
                <w:szCs w:val="24"/>
              </w:rPr>
              <w:t>высшей</w:t>
            </w:r>
            <w:proofErr w:type="gramEnd"/>
            <w:r w:rsidRPr="004E1150">
              <w:rPr>
                <w:rFonts w:ascii="Times New Roman" w:eastAsia="HiddenHorzOCR" w:hAnsi="Times New Roman" w:cs="Times New Roman"/>
                <w:sz w:val="24"/>
                <w:szCs w:val="24"/>
              </w:rPr>
              <w:t xml:space="preserve"> </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квалификационной</w:t>
            </w:r>
            <w:r w:rsidR="00571BBA" w:rsidRPr="004E1150">
              <w:rPr>
                <w:rFonts w:ascii="Times New Roman" w:eastAsia="HiddenHorzOCR" w:hAnsi="Times New Roman" w:cs="Times New Roman"/>
                <w:sz w:val="24"/>
                <w:szCs w:val="24"/>
              </w:rPr>
              <w:t xml:space="preserve"> </w:t>
            </w:r>
            <w:r w:rsidRPr="004E1150">
              <w:rPr>
                <w:rFonts w:ascii="Times New Roman" w:eastAsia="HiddenHorzOCR" w:hAnsi="Times New Roman" w:cs="Times New Roman"/>
                <w:sz w:val="24"/>
                <w:szCs w:val="24"/>
              </w:rPr>
              <w:t>категории</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учитель: </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при наличии I </w:t>
            </w:r>
            <w:proofErr w:type="gramStart"/>
            <w:r w:rsidRPr="004E1150">
              <w:rPr>
                <w:rFonts w:ascii="Times New Roman" w:eastAsia="HiddenHorzOCR" w:hAnsi="Times New Roman" w:cs="Times New Roman"/>
                <w:sz w:val="24"/>
                <w:szCs w:val="24"/>
              </w:rPr>
              <w:t>квалификационной</w:t>
            </w:r>
            <w:proofErr w:type="gramEnd"/>
            <w:r w:rsidRPr="004E1150">
              <w:rPr>
                <w:rFonts w:ascii="Times New Roman" w:eastAsia="HiddenHorzOCR" w:hAnsi="Times New Roman" w:cs="Times New Roman"/>
                <w:sz w:val="24"/>
                <w:szCs w:val="24"/>
              </w:rPr>
              <w:t xml:space="preserve"> </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категории;</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при наличии </w:t>
            </w:r>
            <w:proofErr w:type="gramStart"/>
            <w:r w:rsidRPr="004E1150">
              <w:rPr>
                <w:rFonts w:ascii="Times New Roman" w:eastAsia="HiddenHorzOCR" w:hAnsi="Times New Roman" w:cs="Times New Roman"/>
                <w:sz w:val="24"/>
                <w:szCs w:val="24"/>
              </w:rPr>
              <w:t>высшей</w:t>
            </w:r>
            <w:proofErr w:type="gramEnd"/>
            <w:r w:rsidRPr="004E1150">
              <w:rPr>
                <w:rFonts w:ascii="Times New Roman" w:eastAsia="HiddenHorzOCR" w:hAnsi="Times New Roman" w:cs="Times New Roman"/>
                <w:sz w:val="24"/>
                <w:szCs w:val="24"/>
              </w:rPr>
              <w:t xml:space="preserve"> </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квалификационной категории</w:t>
            </w:r>
          </w:p>
        </w:tc>
        <w:tc>
          <w:tcPr>
            <w:tcW w:w="3235" w:type="dxa"/>
          </w:tcPr>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lastRenderedPageBreak/>
              <w:t>10441</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11277</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12179</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11280</w:t>
            </w: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12182</w:t>
            </w: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jc w:val="center"/>
              <w:rPr>
                <w:rFonts w:ascii="Times New Roman" w:eastAsia="HiddenHorzOCR" w:hAnsi="Times New Roman" w:cs="Times New Roman"/>
                <w:sz w:val="24"/>
                <w:szCs w:val="24"/>
              </w:rPr>
            </w:pPr>
          </w:p>
          <w:p w:rsidR="00C577B6" w:rsidRPr="004E1150" w:rsidRDefault="00C577B6"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13094</w:t>
            </w:r>
          </w:p>
        </w:tc>
      </w:tr>
    </w:tbl>
    <w:p w:rsidR="00141F3F" w:rsidRPr="00CB6EB8" w:rsidRDefault="00141F3F" w:rsidP="00141F3F">
      <w:pPr>
        <w:autoSpaceDE w:val="0"/>
        <w:autoSpaceDN w:val="0"/>
        <w:adjustRightInd w:val="0"/>
        <w:spacing w:after="0" w:line="240" w:lineRule="auto"/>
        <w:rPr>
          <w:rFonts w:ascii="Times New Roman" w:eastAsia="HiddenHorzOCR" w:hAnsi="Times New Roman" w:cs="Times New Roman"/>
          <w:sz w:val="26"/>
          <w:szCs w:val="26"/>
        </w:rPr>
      </w:pPr>
      <w:r w:rsidRPr="00CB6EB8">
        <w:rPr>
          <w:rFonts w:ascii="Times New Roman" w:eastAsia="HiddenHorzOCR" w:hAnsi="Times New Roman" w:cs="Times New Roman"/>
          <w:sz w:val="26"/>
          <w:szCs w:val="26"/>
        </w:rPr>
        <w:lastRenderedPageBreak/>
        <w:t>2.1.4. профессиональная квалификационная группа должностей  руководителей  структурных подразделений:</w:t>
      </w:r>
    </w:p>
    <w:tbl>
      <w:tblPr>
        <w:tblStyle w:val="a5"/>
        <w:tblW w:w="0" w:type="auto"/>
        <w:tblLook w:val="04A0"/>
      </w:tblPr>
      <w:tblGrid>
        <w:gridCol w:w="3213"/>
        <w:gridCol w:w="3258"/>
        <w:gridCol w:w="3100"/>
      </w:tblGrid>
      <w:tr w:rsidR="00141F3F" w:rsidRPr="004E1150" w:rsidTr="00A9263F">
        <w:tc>
          <w:tcPr>
            <w:tcW w:w="3427" w:type="dxa"/>
          </w:tcPr>
          <w:p w:rsidR="00141F3F" w:rsidRPr="004E1150" w:rsidRDefault="00141F3F"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Квалификационный</w:t>
            </w:r>
          </w:p>
          <w:p w:rsidR="00141F3F" w:rsidRPr="004E1150" w:rsidRDefault="00141F3F"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уровень</w:t>
            </w:r>
          </w:p>
        </w:tc>
        <w:tc>
          <w:tcPr>
            <w:tcW w:w="3427" w:type="dxa"/>
          </w:tcPr>
          <w:p w:rsidR="00141F3F" w:rsidRPr="004E1150" w:rsidRDefault="00141F3F"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Наименование должности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
        </w:tc>
        <w:tc>
          <w:tcPr>
            <w:tcW w:w="3427" w:type="dxa"/>
          </w:tcPr>
          <w:p w:rsidR="00141F3F" w:rsidRPr="004E1150" w:rsidRDefault="00141F3F"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Размер </w:t>
            </w:r>
            <w:proofErr w:type="gramStart"/>
            <w:r w:rsidRPr="004E1150">
              <w:rPr>
                <w:rFonts w:ascii="Times New Roman" w:eastAsia="HiddenHorzOCR" w:hAnsi="Times New Roman" w:cs="Times New Roman"/>
                <w:sz w:val="24"/>
                <w:szCs w:val="24"/>
              </w:rPr>
              <w:t>должностного</w:t>
            </w:r>
            <w:proofErr w:type="gramEnd"/>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оклада, ставки заработной платы (рублей)</w:t>
            </w:r>
          </w:p>
        </w:tc>
      </w:tr>
      <w:tr w:rsidR="00141F3F" w:rsidRPr="004E1150" w:rsidTr="00A9263F">
        <w:tc>
          <w:tcPr>
            <w:tcW w:w="3427" w:type="dxa"/>
          </w:tcPr>
          <w:p w:rsidR="00141F3F" w:rsidRPr="004E1150" w:rsidRDefault="00141F3F"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w:t>
            </w:r>
          </w:p>
        </w:tc>
        <w:tc>
          <w:tcPr>
            <w:tcW w:w="3427" w:type="dxa"/>
          </w:tcPr>
          <w:p w:rsidR="00141F3F" w:rsidRPr="004E1150" w:rsidRDefault="00141F3F"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2</w:t>
            </w:r>
          </w:p>
        </w:tc>
        <w:tc>
          <w:tcPr>
            <w:tcW w:w="3427" w:type="dxa"/>
          </w:tcPr>
          <w:p w:rsidR="00141F3F" w:rsidRPr="004E1150" w:rsidRDefault="00141F3F"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3</w:t>
            </w:r>
          </w:p>
        </w:tc>
      </w:tr>
      <w:tr w:rsidR="00141F3F" w:rsidRPr="004E1150" w:rsidTr="00A9263F">
        <w:tc>
          <w:tcPr>
            <w:tcW w:w="3427" w:type="dxa"/>
          </w:tcPr>
          <w:p w:rsidR="00141F3F" w:rsidRPr="004E1150" w:rsidRDefault="00141F3F"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1-й</w:t>
            </w:r>
          </w:p>
          <w:p w:rsidR="00141F3F" w:rsidRPr="004E1150" w:rsidRDefault="00141F3F"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квалификационный</w:t>
            </w:r>
          </w:p>
          <w:p w:rsidR="00141F3F" w:rsidRPr="004E1150" w:rsidRDefault="00141F3F"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уровень</w:t>
            </w:r>
          </w:p>
        </w:tc>
        <w:tc>
          <w:tcPr>
            <w:tcW w:w="3427" w:type="dxa"/>
          </w:tcPr>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заведующий (начальник)</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структурным подразделением:</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кабинетом, лабораторией, отделом,</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отделением, сектором, </w:t>
            </w:r>
            <w:proofErr w:type="spellStart"/>
            <w:r w:rsidRPr="004E1150">
              <w:rPr>
                <w:rFonts w:ascii="Times New Roman" w:eastAsia="HiddenHorzOCR" w:hAnsi="Times New Roman" w:cs="Times New Roman"/>
                <w:sz w:val="24"/>
                <w:szCs w:val="24"/>
              </w:rPr>
              <w:t>учебно</w:t>
            </w:r>
            <w:proofErr w:type="spellEnd"/>
            <w:r w:rsidRPr="004E1150">
              <w:rPr>
                <w:rFonts w:ascii="Times New Roman" w:eastAsia="HiddenHorzOCR" w:hAnsi="Times New Roman" w:cs="Times New Roman"/>
                <w:sz w:val="24"/>
                <w:szCs w:val="24"/>
              </w:rPr>
              <w:t>-</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консультационным пунктом,</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учебной (учебно-производственной)</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мастерской и другими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структурными подразделениями,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реализующими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общеобразовательную программу 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образовательную программу</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дополнительного образования детей</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roofErr w:type="gramStart"/>
            <w:r w:rsidRPr="004E1150">
              <w:rPr>
                <w:rFonts w:ascii="Times New Roman" w:eastAsia="HiddenHorzOCR" w:hAnsi="Times New Roman" w:cs="Times New Roman"/>
                <w:sz w:val="24"/>
                <w:szCs w:val="24"/>
              </w:rPr>
              <w:t>(кроме должностей руководителей</w:t>
            </w:r>
            <w:proofErr w:type="gramEnd"/>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структурных подразделений,</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отнесенных ко 2-му</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квалификационному уровню):</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при работе в учреждении,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отнесенном к </w:t>
            </w:r>
            <w:proofErr w:type="gramStart"/>
            <w:r w:rsidRPr="004E1150">
              <w:rPr>
                <w:rFonts w:ascii="Times New Roman" w:eastAsia="HiddenHorzOCR" w:hAnsi="Times New Roman" w:cs="Times New Roman"/>
                <w:sz w:val="24"/>
                <w:szCs w:val="24"/>
              </w:rPr>
              <w:t>Ш</w:t>
            </w:r>
            <w:proofErr w:type="gramEnd"/>
            <w:r w:rsidRPr="004E1150">
              <w:rPr>
                <w:rFonts w:ascii="Times New Roman" w:eastAsia="HiddenHorzOCR" w:hAnsi="Times New Roman" w:cs="Times New Roman"/>
                <w:sz w:val="24"/>
                <w:szCs w:val="24"/>
              </w:rPr>
              <w:t xml:space="preserve"> группе по оплате</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труда руководителей, и </w:t>
            </w:r>
            <w:proofErr w:type="gramStart"/>
            <w:r w:rsidRPr="004E1150">
              <w:rPr>
                <w:rFonts w:ascii="Times New Roman" w:eastAsia="HiddenHorzOCR" w:hAnsi="Times New Roman" w:cs="Times New Roman"/>
                <w:sz w:val="24"/>
                <w:szCs w:val="24"/>
              </w:rPr>
              <w:t>наличии</w:t>
            </w:r>
            <w:proofErr w:type="gramEnd"/>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высшей квалификационной</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категории либо в учреждении,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отнесенном ко </w:t>
            </w:r>
            <w:proofErr w:type="gramStart"/>
            <w:r w:rsidRPr="004E1150">
              <w:rPr>
                <w:rFonts w:ascii="Times New Roman" w:eastAsia="HiddenHorzOCR" w:hAnsi="Times New Roman" w:cs="Times New Roman"/>
                <w:sz w:val="24"/>
                <w:szCs w:val="24"/>
              </w:rPr>
              <w:t>П</w:t>
            </w:r>
            <w:proofErr w:type="gramEnd"/>
            <w:r w:rsidRPr="004E1150">
              <w:rPr>
                <w:rFonts w:ascii="Times New Roman" w:eastAsia="HiddenHorzOCR" w:hAnsi="Times New Roman" w:cs="Times New Roman"/>
                <w:sz w:val="24"/>
                <w:szCs w:val="24"/>
              </w:rPr>
              <w:t xml:space="preserve"> группе по оплате</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труда руководителей, и </w:t>
            </w:r>
            <w:proofErr w:type="gramStart"/>
            <w:r w:rsidRPr="004E1150">
              <w:rPr>
                <w:rFonts w:ascii="Times New Roman" w:eastAsia="HiddenHorzOCR" w:hAnsi="Times New Roman" w:cs="Times New Roman"/>
                <w:sz w:val="24"/>
                <w:szCs w:val="24"/>
              </w:rPr>
              <w:lastRenderedPageBreak/>
              <w:t>наличии</w:t>
            </w:r>
            <w:proofErr w:type="gramEnd"/>
            <w:r w:rsidRPr="004E1150">
              <w:rPr>
                <w:rFonts w:ascii="Times New Roman" w:eastAsia="HiddenHorzOCR" w:hAnsi="Times New Roman" w:cs="Times New Roman"/>
                <w:sz w:val="24"/>
                <w:szCs w:val="24"/>
              </w:rPr>
              <w:t xml:space="preserve"> I</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квалификационной категории;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при работе в учреждении,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отнесенном ко </w:t>
            </w:r>
            <w:proofErr w:type="gramStart"/>
            <w:r w:rsidRPr="004E1150">
              <w:rPr>
                <w:rFonts w:ascii="Times New Roman" w:eastAsia="HiddenHorzOCR" w:hAnsi="Times New Roman" w:cs="Times New Roman"/>
                <w:sz w:val="24"/>
                <w:szCs w:val="24"/>
              </w:rPr>
              <w:t>П</w:t>
            </w:r>
            <w:proofErr w:type="gramEnd"/>
            <w:r w:rsidRPr="004E1150">
              <w:rPr>
                <w:rFonts w:ascii="Times New Roman" w:eastAsia="HiddenHorzOCR" w:hAnsi="Times New Roman" w:cs="Times New Roman"/>
                <w:sz w:val="24"/>
                <w:szCs w:val="24"/>
              </w:rPr>
              <w:t xml:space="preserve"> группе по оплате</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труда руководителей, и </w:t>
            </w:r>
            <w:proofErr w:type="gramStart"/>
            <w:r w:rsidRPr="004E1150">
              <w:rPr>
                <w:rFonts w:ascii="Times New Roman" w:eastAsia="HiddenHorzOCR" w:hAnsi="Times New Roman" w:cs="Times New Roman"/>
                <w:sz w:val="24"/>
                <w:szCs w:val="24"/>
              </w:rPr>
              <w:t>наличии</w:t>
            </w:r>
            <w:proofErr w:type="gramEnd"/>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высшей квалификационной</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категории либо в учреждении,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roofErr w:type="gramStart"/>
            <w:r w:rsidRPr="004E1150">
              <w:rPr>
                <w:rFonts w:ascii="Times New Roman" w:eastAsia="HiddenHorzOCR" w:hAnsi="Times New Roman" w:cs="Times New Roman"/>
                <w:sz w:val="24"/>
                <w:szCs w:val="24"/>
              </w:rPr>
              <w:t>отнесенном</w:t>
            </w:r>
            <w:proofErr w:type="gramEnd"/>
            <w:r w:rsidRPr="004E1150">
              <w:rPr>
                <w:rFonts w:ascii="Times New Roman" w:eastAsia="HiddenHorzOCR" w:hAnsi="Times New Roman" w:cs="Times New Roman"/>
                <w:sz w:val="24"/>
                <w:szCs w:val="24"/>
              </w:rPr>
              <w:t xml:space="preserve"> к I группе по оплате</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труда руководителей, и </w:t>
            </w:r>
            <w:proofErr w:type="gramStart"/>
            <w:r w:rsidRPr="004E1150">
              <w:rPr>
                <w:rFonts w:ascii="Times New Roman" w:eastAsia="HiddenHorzOCR" w:hAnsi="Times New Roman" w:cs="Times New Roman"/>
                <w:sz w:val="24"/>
                <w:szCs w:val="24"/>
              </w:rPr>
              <w:t>наличии</w:t>
            </w:r>
            <w:proofErr w:type="gramEnd"/>
            <w:r w:rsidRPr="004E1150">
              <w:rPr>
                <w:rFonts w:ascii="Times New Roman" w:eastAsia="HiddenHorzOCR" w:hAnsi="Times New Roman" w:cs="Times New Roman"/>
                <w:sz w:val="24"/>
                <w:szCs w:val="24"/>
              </w:rPr>
              <w:t xml:space="preserve"> I</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квалификационной категории;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при работе в учреждении,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roofErr w:type="gramStart"/>
            <w:r w:rsidRPr="004E1150">
              <w:rPr>
                <w:rFonts w:ascii="Times New Roman" w:eastAsia="HiddenHorzOCR" w:hAnsi="Times New Roman" w:cs="Times New Roman"/>
                <w:sz w:val="24"/>
                <w:szCs w:val="24"/>
              </w:rPr>
              <w:t>отнесенном</w:t>
            </w:r>
            <w:proofErr w:type="gramEnd"/>
            <w:r w:rsidRPr="004E1150">
              <w:rPr>
                <w:rFonts w:ascii="Times New Roman" w:eastAsia="HiddenHorzOCR" w:hAnsi="Times New Roman" w:cs="Times New Roman"/>
                <w:sz w:val="24"/>
                <w:szCs w:val="24"/>
              </w:rPr>
              <w:t xml:space="preserve"> к I группе по оплате</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труда руководителей, и </w:t>
            </w:r>
            <w:proofErr w:type="gramStart"/>
            <w:r w:rsidRPr="004E1150">
              <w:rPr>
                <w:rFonts w:ascii="Times New Roman" w:eastAsia="HiddenHorzOCR" w:hAnsi="Times New Roman" w:cs="Times New Roman"/>
                <w:sz w:val="24"/>
                <w:szCs w:val="24"/>
              </w:rPr>
              <w:t>наличии</w:t>
            </w:r>
            <w:proofErr w:type="gramEnd"/>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высшей квалификационной</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категории</w:t>
            </w:r>
          </w:p>
        </w:tc>
        <w:tc>
          <w:tcPr>
            <w:tcW w:w="3427" w:type="dxa"/>
          </w:tcPr>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lastRenderedPageBreak/>
              <w:t>9668</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10441</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11277</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12179</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tc>
      </w:tr>
      <w:tr w:rsidR="00141F3F" w:rsidRPr="004E1150" w:rsidTr="00A9263F">
        <w:tc>
          <w:tcPr>
            <w:tcW w:w="3427" w:type="dxa"/>
          </w:tcPr>
          <w:p w:rsidR="00141F3F" w:rsidRPr="004E1150" w:rsidRDefault="00141F3F"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lastRenderedPageBreak/>
              <w:t>2-й</w:t>
            </w:r>
          </w:p>
          <w:p w:rsidR="00141F3F" w:rsidRPr="004E1150" w:rsidRDefault="00141F3F"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квалификационный</w:t>
            </w:r>
          </w:p>
          <w:p w:rsidR="00141F3F" w:rsidRPr="004E1150" w:rsidRDefault="00141F3F"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уровень</w:t>
            </w:r>
          </w:p>
        </w:tc>
        <w:tc>
          <w:tcPr>
            <w:tcW w:w="3427" w:type="dxa"/>
          </w:tcPr>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заведующий (начальник)</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обособленным структурным</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подразделением, реализующим</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общеобразовательную программу 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образовательную программу</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дополнительного образования</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roofErr w:type="gramStart"/>
            <w:r w:rsidRPr="004E1150">
              <w:rPr>
                <w:rFonts w:ascii="Times New Roman" w:eastAsia="HiddenHorzOCR" w:hAnsi="Times New Roman" w:cs="Times New Roman"/>
                <w:sz w:val="24"/>
                <w:szCs w:val="24"/>
              </w:rPr>
              <w:t>детей; начальник (заведующий,</w:t>
            </w:r>
            <w:proofErr w:type="gramEnd"/>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директор, руководитель,</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управляющий): кабинета-</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лаборатории, отдела, отделения,</w:t>
            </w:r>
          </w:p>
          <w:p w:rsidR="00141F3F" w:rsidRPr="004E1150" w:rsidRDefault="00571BBA"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сектора, учебно-консультацио</w:t>
            </w:r>
            <w:r w:rsidR="00141F3F" w:rsidRPr="004E1150">
              <w:rPr>
                <w:rFonts w:ascii="Times New Roman" w:eastAsia="HiddenHorzOCR" w:hAnsi="Times New Roman" w:cs="Times New Roman"/>
                <w:sz w:val="24"/>
                <w:szCs w:val="24"/>
              </w:rPr>
              <w:t>нного</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roofErr w:type="gramStart"/>
            <w:r w:rsidRPr="004E1150">
              <w:rPr>
                <w:rFonts w:ascii="Times New Roman" w:eastAsia="HiddenHorzOCR" w:hAnsi="Times New Roman" w:cs="Times New Roman"/>
                <w:sz w:val="24"/>
                <w:szCs w:val="24"/>
              </w:rPr>
              <w:t>пункта, учебной (</w:t>
            </w:r>
            <w:proofErr w:type="spellStart"/>
            <w:r w:rsidRPr="004E1150">
              <w:rPr>
                <w:rFonts w:ascii="Times New Roman" w:eastAsia="HiddenHorzOCR" w:hAnsi="Times New Roman" w:cs="Times New Roman"/>
                <w:sz w:val="24"/>
                <w:szCs w:val="24"/>
              </w:rPr>
              <w:t>учебно</w:t>
            </w:r>
            <w:proofErr w:type="spellEnd"/>
            <w:r w:rsidRPr="004E1150">
              <w:rPr>
                <w:rFonts w:ascii="Times New Roman" w:eastAsia="HiddenHorzOCR" w:hAnsi="Times New Roman" w:cs="Times New Roman"/>
                <w:sz w:val="24"/>
                <w:szCs w:val="24"/>
              </w:rPr>
              <w:t>-</w:t>
            </w:r>
            <w:proofErr w:type="gramEnd"/>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производственной) мастерской,</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учебного хозяйства и других</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структурных подразделений</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образовательного учреждения</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(подразделения) начального 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среднего профессионального</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roofErr w:type="gramStart"/>
            <w:r w:rsidRPr="004E1150">
              <w:rPr>
                <w:rFonts w:ascii="Times New Roman" w:eastAsia="HiddenHorzOCR" w:hAnsi="Times New Roman" w:cs="Times New Roman"/>
                <w:sz w:val="24"/>
                <w:szCs w:val="24"/>
              </w:rPr>
              <w:lastRenderedPageBreak/>
              <w:t>образования (кроме должностей</w:t>
            </w:r>
            <w:proofErr w:type="gramEnd"/>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руководителей структурных</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подразделений, отнесенных к 3-му</w:t>
            </w:r>
          </w:p>
          <w:p w:rsidR="00141F3F" w:rsidRPr="004E1150" w:rsidRDefault="00571BBA"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w:t>
            </w:r>
            <w:r w:rsidR="00141F3F" w:rsidRPr="004E1150">
              <w:rPr>
                <w:rFonts w:ascii="Times New Roman" w:eastAsia="HiddenHorzOCR" w:hAnsi="Times New Roman" w:cs="Times New Roman"/>
                <w:sz w:val="24"/>
                <w:szCs w:val="24"/>
              </w:rPr>
              <w:t>нному уровню);</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старший мастер </w:t>
            </w:r>
            <w:proofErr w:type="gramStart"/>
            <w:r w:rsidRPr="004E1150">
              <w:rPr>
                <w:rFonts w:ascii="Times New Roman" w:eastAsia="HiddenHorzOCR" w:hAnsi="Times New Roman" w:cs="Times New Roman"/>
                <w:sz w:val="24"/>
                <w:szCs w:val="24"/>
              </w:rPr>
              <w:t>образовательного</w:t>
            </w:r>
            <w:proofErr w:type="gramEnd"/>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учреждения (подразделения)</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начального и (или) среднего</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профессионального образования:</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при работе в учреждении,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отнесенном к </w:t>
            </w:r>
            <w:proofErr w:type="gramStart"/>
            <w:r w:rsidRPr="004E1150">
              <w:rPr>
                <w:rFonts w:ascii="Times New Roman" w:eastAsia="HiddenHorzOCR" w:hAnsi="Times New Roman" w:cs="Times New Roman"/>
                <w:sz w:val="24"/>
                <w:szCs w:val="24"/>
              </w:rPr>
              <w:t>Ш</w:t>
            </w:r>
            <w:proofErr w:type="gramEnd"/>
            <w:r w:rsidRPr="004E1150">
              <w:rPr>
                <w:rFonts w:ascii="Times New Roman" w:eastAsia="HiddenHorzOCR" w:hAnsi="Times New Roman" w:cs="Times New Roman"/>
                <w:sz w:val="24"/>
                <w:szCs w:val="24"/>
              </w:rPr>
              <w:t xml:space="preserve"> группе по оплате</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труда руководителей, и </w:t>
            </w:r>
            <w:proofErr w:type="gramStart"/>
            <w:r w:rsidRPr="004E1150">
              <w:rPr>
                <w:rFonts w:ascii="Times New Roman" w:eastAsia="HiddenHorzOCR" w:hAnsi="Times New Roman" w:cs="Times New Roman"/>
                <w:sz w:val="24"/>
                <w:szCs w:val="24"/>
              </w:rPr>
              <w:t>наличии</w:t>
            </w:r>
            <w:proofErr w:type="gramEnd"/>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высшей квалификационной</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категории либо в учреждении,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отнесенном ко </w:t>
            </w:r>
            <w:proofErr w:type="gramStart"/>
            <w:r w:rsidRPr="004E1150">
              <w:rPr>
                <w:rFonts w:ascii="Times New Roman" w:eastAsia="HiddenHorzOCR" w:hAnsi="Times New Roman" w:cs="Times New Roman"/>
                <w:sz w:val="24"/>
                <w:szCs w:val="24"/>
              </w:rPr>
              <w:t>П</w:t>
            </w:r>
            <w:proofErr w:type="gramEnd"/>
            <w:r w:rsidRPr="004E1150">
              <w:rPr>
                <w:rFonts w:ascii="Times New Roman" w:eastAsia="HiddenHorzOCR" w:hAnsi="Times New Roman" w:cs="Times New Roman"/>
                <w:sz w:val="24"/>
                <w:szCs w:val="24"/>
              </w:rPr>
              <w:t xml:space="preserve"> группе по оплате</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труда руководителей, и </w:t>
            </w:r>
            <w:proofErr w:type="gramStart"/>
            <w:r w:rsidRPr="004E1150">
              <w:rPr>
                <w:rFonts w:ascii="Times New Roman" w:eastAsia="HiddenHorzOCR" w:hAnsi="Times New Roman" w:cs="Times New Roman"/>
                <w:sz w:val="24"/>
                <w:szCs w:val="24"/>
              </w:rPr>
              <w:t>наличии</w:t>
            </w:r>
            <w:proofErr w:type="gramEnd"/>
            <w:r w:rsidRPr="004E1150">
              <w:rPr>
                <w:rFonts w:ascii="Times New Roman" w:eastAsia="HiddenHorzOCR" w:hAnsi="Times New Roman" w:cs="Times New Roman"/>
                <w:sz w:val="24"/>
                <w:szCs w:val="24"/>
              </w:rPr>
              <w:t xml:space="preserve"> I</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квалификационной категории;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при работе в учреждении,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roofErr w:type="gramStart"/>
            <w:r w:rsidRPr="004E1150">
              <w:rPr>
                <w:rFonts w:ascii="Times New Roman" w:eastAsia="HiddenHorzOCR" w:hAnsi="Times New Roman" w:cs="Times New Roman"/>
                <w:sz w:val="24"/>
                <w:szCs w:val="24"/>
              </w:rPr>
              <w:t>отнесенном</w:t>
            </w:r>
            <w:proofErr w:type="gramEnd"/>
            <w:r w:rsidRPr="004E1150">
              <w:rPr>
                <w:rFonts w:ascii="Times New Roman" w:eastAsia="HiddenHorzOCR" w:hAnsi="Times New Roman" w:cs="Times New Roman"/>
                <w:sz w:val="24"/>
                <w:szCs w:val="24"/>
              </w:rPr>
              <w:t xml:space="preserve"> ко II группе по оплате</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труда руководителей, и </w:t>
            </w:r>
            <w:proofErr w:type="gramStart"/>
            <w:r w:rsidRPr="004E1150">
              <w:rPr>
                <w:rFonts w:ascii="Times New Roman" w:eastAsia="HiddenHorzOCR" w:hAnsi="Times New Roman" w:cs="Times New Roman"/>
                <w:sz w:val="24"/>
                <w:szCs w:val="24"/>
              </w:rPr>
              <w:t>наличии</w:t>
            </w:r>
            <w:proofErr w:type="gramEnd"/>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высшей квалификационной</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категории либо в учреждении,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roofErr w:type="gramStart"/>
            <w:r w:rsidRPr="004E1150">
              <w:rPr>
                <w:rFonts w:ascii="Times New Roman" w:eastAsia="HiddenHorzOCR" w:hAnsi="Times New Roman" w:cs="Times New Roman"/>
                <w:sz w:val="24"/>
                <w:szCs w:val="24"/>
              </w:rPr>
              <w:t>отнесенном</w:t>
            </w:r>
            <w:proofErr w:type="gramEnd"/>
            <w:r w:rsidRPr="004E1150">
              <w:rPr>
                <w:rFonts w:ascii="Times New Roman" w:eastAsia="HiddenHorzOCR" w:hAnsi="Times New Roman" w:cs="Times New Roman"/>
                <w:sz w:val="24"/>
                <w:szCs w:val="24"/>
              </w:rPr>
              <w:t xml:space="preserve"> к I группе по оплате</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труда руководителей, и </w:t>
            </w:r>
            <w:proofErr w:type="gramStart"/>
            <w:r w:rsidRPr="004E1150">
              <w:rPr>
                <w:rFonts w:ascii="Times New Roman" w:eastAsia="HiddenHorzOCR" w:hAnsi="Times New Roman" w:cs="Times New Roman"/>
                <w:sz w:val="24"/>
                <w:szCs w:val="24"/>
              </w:rPr>
              <w:t>наличии</w:t>
            </w:r>
            <w:proofErr w:type="gramEnd"/>
            <w:r w:rsidRPr="004E1150">
              <w:rPr>
                <w:rFonts w:ascii="Times New Roman" w:eastAsia="HiddenHorzOCR" w:hAnsi="Times New Roman" w:cs="Times New Roman"/>
                <w:sz w:val="24"/>
                <w:szCs w:val="24"/>
              </w:rPr>
              <w:t xml:space="preserve"> I</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квалификационной категории;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при работе в учреждении,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отнесенном к I группе по оплате труда руководителей, и наличии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высшей квалификационной категории</w:t>
            </w:r>
          </w:p>
        </w:tc>
        <w:tc>
          <w:tcPr>
            <w:tcW w:w="3427" w:type="dxa"/>
          </w:tcPr>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lastRenderedPageBreak/>
              <w:t>9668</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10441</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11277</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12179</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
        </w:tc>
      </w:tr>
      <w:tr w:rsidR="00141F3F" w:rsidRPr="004E1150" w:rsidTr="00A9263F">
        <w:tc>
          <w:tcPr>
            <w:tcW w:w="3427" w:type="dxa"/>
          </w:tcPr>
          <w:p w:rsidR="00141F3F" w:rsidRPr="004E1150" w:rsidRDefault="00141F3F"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lastRenderedPageBreak/>
              <w:t>3-й</w:t>
            </w:r>
          </w:p>
          <w:p w:rsidR="00141F3F" w:rsidRPr="004E1150" w:rsidRDefault="00141F3F"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квалификационный</w:t>
            </w:r>
          </w:p>
          <w:p w:rsidR="00141F3F" w:rsidRPr="004E1150" w:rsidRDefault="00141F3F" w:rsidP="00A9263F">
            <w:pPr>
              <w:autoSpaceDE w:val="0"/>
              <w:autoSpaceDN w:val="0"/>
              <w:adjustRightInd w:val="0"/>
              <w:jc w:val="center"/>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уровень</w:t>
            </w:r>
          </w:p>
        </w:tc>
        <w:tc>
          <w:tcPr>
            <w:tcW w:w="3427" w:type="dxa"/>
          </w:tcPr>
          <w:p w:rsidR="00141F3F" w:rsidRPr="004E1150" w:rsidRDefault="00141F3F" w:rsidP="00A9263F">
            <w:pPr>
              <w:autoSpaceDE w:val="0"/>
              <w:autoSpaceDN w:val="0"/>
              <w:adjustRightInd w:val="0"/>
              <w:rPr>
                <w:rFonts w:ascii="Times New Roman" w:eastAsia="HiddenHorzOCR" w:hAnsi="Times New Roman" w:cs="Times New Roman"/>
                <w:sz w:val="24"/>
                <w:szCs w:val="24"/>
              </w:rPr>
            </w:pPr>
            <w:proofErr w:type="gramStart"/>
            <w:r w:rsidRPr="004E1150">
              <w:rPr>
                <w:rFonts w:ascii="Times New Roman" w:eastAsia="HiddenHorzOCR" w:hAnsi="Times New Roman" w:cs="Times New Roman"/>
                <w:sz w:val="24"/>
                <w:szCs w:val="24"/>
              </w:rPr>
              <w:t>начальник (заведующий, директор,</w:t>
            </w:r>
            <w:proofErr w:type="gramEnd"/>
          </w:p>
          <w:p w:rsidR="00141F3F" w:rsidRPr="004E1150" w:rsidRDefault="00571BBA"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руководитель, управляющ</w:t>
            </w:r>
            <w:r w:rsidR="00141F3F" w:rsidRPr="004E1150">
              <w:rPr>
                <w:rFonts w:ascii="Times New Roman" w:eastAsia="HiddenHorzOCR" w:hAnsi="Times New Roman" w:cs="Times New Roman"/>
                <w:sz w:val="24"/>
                <w:szCs w:val="24"/>
              </w:rPr>
              <w:t>ий)</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обособленного структурного</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подразделения </w:t>
            </w:r>
            <w:r w:rsidRPr="004E1150">
              <w:rPr>
                <w:rFonts w:ascii="Times New Roman" w:eastAsia="HiddenHorzOCR" w:hAnsi="Times New Roman" w:cs="Times New Roman"/>
                <w:sz w:val="24"/>
                <w:szCs w:val="24"/>
              </w:rPr>
              <w:lastRenderedPageBreak/>
              <w:t>образовательного</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учреждения (подразделения)</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начального и среднего</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профессионального образования:</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при работе в учреждении,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отнесенном к </w:t>
            </w:r>
            <w:proofErr w:type="gramStart"/>
            <w:r w:rsidRPr="004E1150">
              <w:rPr>
                <w:rFonts w:ascii="Times New Roman" w:eastAsia="HiddenHorzOCR" w:hAnsi="Times New Roman" w:cs="Times New Roman"/>
                <w:sz w:val="24"/>
                <w:szCs w:val="24"/>
              </w:rPr>
              <w:t>Ш</w:t>
            </w:r>
            <w:proofErr w:type="gramEnd"/>
            <w:r w:rsidRPr="004E1150">
              <w:rPr>
                <w:rFonts w:ascii="Times New Roman" w:eastAsia="HiddenHorzOCR" w:hAnsi="Times New Roman" w:cs="Times New Roman"/>
                <w:sz w:val="24"/>
                <w:szCs w:val="24"/>
              </w:rPr>
              <w:t xml:space="preserve"> группе по оплате</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труда руководителей, и </w:t>
            </w:r>
            <w:proofErr w:type="gramStart"/>
            <w:r w:rsidRPr="004E1150">
              <w:rPr>
                <w:rFonts w:ascii="Times New Roman" w:eastAsia="HiddenHorzOCR" w:hAnsi="Times New Roman" w:cs="Times New Roman"/>
                <w:sz w:val="24"/>
                <w:szCs w:val="24"/>
              </w:rPr>
              <w:t>наличии</w:t>
            </w:r>
            <w:proofErr w:type="gramEnd"/>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высшей квалификационной</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категории, либо в учреждении,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отнесенном ко </w:t>
            </w:r>
            <w:proofErr w:type="gramStart"/>
            <w:r w:rsidRPr="004E1150">
              <w:rPr>
                <w:rFonts w:ascii="Times New Roman" w:eastAsia="HiddenHorzOCR" w:hAnsi="Times New Roman" w:cs="Times New Roman"/>
                <w:sz w:val="24"/>
                <w:szCs w:val="24"/>
              </w:rPr>
              <w:t>П</w:t>
            </w:r>
            <w:proofErr w:type="gramEnd"/>
            <w:r w:rsidRPr="004E1150">
              <w:rPr>
                <w:rFonts w:ascii="Times New Roman" w:eastAsia="HiddenHorzOCR" w:hAnsi="Times New Roman" w:cs="Times New Roman"/>
                <w:sz w:val="24"/>
                <w:szCs w:val="24"/>
              </w:rPr>
              <w:t xml:space="preserve"> группе по оплате</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труда руководителей, и </w:t>
            </w:r>
            <w:proofErr w:type="gramStart"/>
            <w:r w:rsidRPr="004E1150">
              <w:rPr>
                <w:rFonts w:ascii="Times New Roman" w:eastAsia="HiddenHorzOCR" w:hAnsi="Times New Roman" w:cs="Times New Roman"/>
                <w:sz w:val="24"/>
                <w:szCs w:val="24"/>
              </w:rPr>
              <w:t>наличии</w:t>
            </w:r>
            <w:proofErr w:type="gramEnd"/>
            <w:r w:rsidRPr="004E1150">
              <w:rPr>
                <w:rFonts w:ascii="Times New Roman" w:eastAsia="HiddenHorzOCR" w:hAnsi="Times New Roman" w:cs="Times New Roman"/>
                <w:sz w:val="24"/>
                <w:szCs w:val="24"/>
              </w:rPr>
              <w:t xml:space="preserve"> I</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квалификационной категории;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при работе в учреждении,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roofErr w:type="gramStart"/>
            <w:r w:rsidRPr="004E1150">
              <w:rPr>
                <w:rFonts w:ascii="Times New Roman" w:eastAsia="HiddenHorzOCR" w:hAnsi="Times New Roman" w:cs="Times New Roman"/>
                <w:sz w:val="24"/>
                <w:szCs w:val="24"/>
              </w:rPr>
              <w:t>отнесенном</w:t>
            </w:r>
            <w:proofErr w:type="gramEnd"/>
            <w:r w:rsidRPr="004E1150">
              <w:rPr>
                <w:rFonts w:ascii="Times New Roman" w:eastAsia="HiddenHorzOCR" w:hAnsi="Times New Roman" w:cs="Times New Roman"/>
                <w:sz w:val="24"/>
                <w:szCs w:val="24"/>
              </w:rPr>
              <w:t xml:space="preserve"> ко II группе по оплате</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труда руководителей, и </w:t>
            </w:r>
            <w:proofErr w:type="gramStart"/>
            <w:r w:rsidRPr="004E1150">
              <w:rPr>
                <w:rFonts w:ascii="Times New Roman" w:eastAsia="HiddenHorzOCR" w:hAnsi="Times New Roman" w:cs="Times New Roman"/>
                <w:sz w:val="24"/>
                <w:szCs w:val="24"/>
              </w:rPr>
              <w:t>наличии</w:t>
            </w:r>
            <w:proofErr w:type="gramEnd"/>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высшей квалификационной</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категории, либо в учреждении,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roofErr w:type="gramStart"/>
            <w:r w:rsidRPr="004E1150">
              <w:rPr>
                <w:rFonts w:ascii="Times New Roman" w:eastAsia="HiddenHorzOCR" w:hAnsi="Times New Roman" w:cs="Times New Roman"/>
                <w:sz w:val="24"/>
                <w:szCs w:val="24"/>
              </w:rPr>
              <w:t>отнесенном</w:t>
            </w:r>
            <w:proofErr w:type="gramEnd"/>
            <w:r w:rsidRPr="004E1150">
              <w:rPr>
                <w:rFonts w:ascii="Times New Roman" w:eastAsia="HiddenHorzOCR" w:hAnsi="Times New Roman" w:cs="Times New Roman"/>
                <w:sz w:val="24"/>
                <w:szCs w:val="24"/>
              </w:rPr>
              <w:t xml:space="preserve"> к I группе по оплате</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труда руководителей, и </w:t>
            </w:r>
            <w:proofErr w:type="gramStart"/>
            <w:r w:rsidRPr="004E1150">
              <w:rPr>
                <w:rFonts w:ascii="Times New Roman" w:eastAsia="HiddenHorzOCR" w:hAnsi="Times New Roman" w:cs="Times New Roman"/>
                <w:sz w:val="24"/>
                <w:szCs w:val="24"/>
              </w:rPr>
              <w:t>наличии</w:t>
            </w:r>
            <w:proofErr w:type="gramEnd"/>
            <w:r w:rsidRPr="004E1150">
              <w:rPr>
                <w:rFonts w:ascii="Times New Roman" w:eastAsia="HiddenHorzOCR" w:hAnsi="Times New Roman" w:cs="Times New Roman"/>
                <w:sz w:val="24"/>
                <w:szCs w:val="24"/>
              </w:rPr>
              <w:t xml:space="preserve"> I</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квалификационной категории;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при работе в учреждении,</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roofErr w:type="gramStart"/>
            <w:r w:rsidRPr="004E1150">
              <w:rPr>
                <w:rFonts w:ascii="Times New Roman" w:eastAsia="HiddenHorzOCR" w:hAnsi="Times New Roman" w:cs="Times New Roman"/>
                <w:sz w:val="24"/>
                <w:szCs w:val="24"/>
              </w:rPr>
              <w:t>отнесенном</w:t>
            </w:r>
            <w:proofErr w:type="gramEnd"/>
            <w:r w:rsidRPr="004E1150">
              <w:rPr>
                <w:rFonts w:ascii="Times New Roman" w:eastAsia="HiddenHorzOCR" w:hAnsi="Times New Roman" w:cs="Times New Roman"/>
                <w:sz w:val="24"/>
                <w:szCs w:val="24"/>
              </w:rPr>
              <w:t xml:space="preserve"> к I группе по оплате</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 xml:space="preserve">труда руководителей, и </w:t>
            </w:r>
            <w:proofErr w:type="gramStart"/>
            <w:r w:rsidRPr="004E1150">
              <w:rPr>
                <w:rFonts w:ascii="Times New Roman" w:eastAsia="HiddenHorzOCR" w:hAnsi="Times New Roman" w:cs="Times New Roman"/>
                <w:sz w:val="24"/>
                <w:szCs w:val="24"/>
              </w:rPr>
              <w:t>наличии</w:t>
            </w:r>
            <w:proofErr w:type="gramEnd"/>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высшей квалификационной</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категории</w:t>
            </w:r>
          </w:p>
        </w:tc>
        <w:tc>
          <w:tcPr>
            <w:tcW w:w="3427" w:type="dxa"/>
          </w:tcPr>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lastRenderedPageBreak/>
              <w:t>9668</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10441</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11277</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p>
          <w:p w:rsidR="00141F3F" w:rsidRPr="004E1150" w:rsidRDefault="00141F3F" w:rsidP="00A9263F">
            <w:pPr>
              <w:autoSpaceDE w:val="0"/>
              <w:autoSpaceDN w:val="0"/>
              <w:adjustRightInd w:val="0"/>
              <w:rPr>
                <w:rFonts w:ascii="Times New Roman" w:eastAsia="HiddenHorzOCR" w:hAnsi="Times New Roman" w:cs="Times New Roman"/>
                <w:sz w:val="24"/>
                <w:szCs w:val="24"/>
              </w:rPr>
            </w:pPr>
            <w:r w:rsidRPr="004E1150">
              <w:rPr>
                <w:rFonts w:ascii="Times New Roman" w:eastAsia="HiddenHorzOCR" w:hAnsi="Times New Roman" w:cs="Times New Roman"/>
                <w:sz w:val="24"/>
                <w:szCs w:val="24"/>
              </w:rPr>
              <w:t>12179</w:t>
            </w:r>
          </w:p>
          <w:p w:rsidR="00141F3F" w:rsidRPr="004E1150" w:rsidRDefault="00141F3F" w:rsidP="00A9263F">
            <w:pPr>
              <w:autoSpaceDE w:val="0"/>
              <w:autoSpaceDN w:val="0"/>
              <w:adjustRightInd w:val="0"/>
              <w:rPr>
                <w:rFonts w:ascii="Times New Roman" w:eastAsia="HiddenHorzOCR" w:hAnsi="Times New Roman" w:cs="Times New Roman"/>
                <w:sz w:val="24"/>
                <w:szCs w:val="24"/>
              </w:rPr>
            </w:pPr>
          </w:p>
        </w:tc>
      </w:tr>
    </w:tbl>
    <w:p w:rsidR="002C197F" w:rsidRPr="00B11881" w:rsidRDefault="002C197F" w:rsidP="002C197F">
      <w:pPr>
        <w:autoSpaceDE w:val="0"/>
        <w:autoSpaceDN w:val="0"/>
        <w:adjustRightInd w:val="0"/>
        <w:spacing w:after="0" w:line="240" w:lineRule="auto"/>
        <w:rPr>
          <w:rFonts w:ascii="Times New Roman" w:eastAsia="HiddenHorzOCR" w:hAnsi="Times New Roman" w:cs="Times New Roman"/>
          <w:sz w:val="26"/>
          <w:szCs w:val="26"/>
        </w:rPr>
      </w:pPr>
      <w:r w:rsidRPr="00B11881">
        <w:rPr>
          <w:rFonts w:ascii="Times New Roman" w:hAnsi="Times New Roman" w:cs="Times New Roman"/>
          <w:sz w:val="26"/>
          <w:szCs w:val="26"/>
        </w:rPr>
        <w:lastRenderedPageBreak/>
        <w:t xml:space="preserve">2.2. </w:t>
      </w:r>
      <w:r w:rsidRPr="00B11881">
        <w:rPr>
          <w:rFonts w:ascii="Times New Roman" w:eastAsia="HiddenHorzOCR" w:hAnsi="Times New Roman" w:cs="Times New Roman"/>
          <w:sz w:val="26"/>
          <w:szCs w:val="26"/>
        </w:rPr>
        <w:t>Руководителям структурных подразделений и специалистам</w:t>
      </w:r>
    </w:p>
    <w:p w:rsidR="002C197F" w:rsidRPr="00B11881" w:rsidRDefault="002C197F" w:rsidP="002C197F">
      <w:pPr>
        <w:autoSpaceDE w:val="0"/>
        <w:autoSpaceDN w:val="0"/>
        <w:adjustRightInd w:val="0"/>
        <w:spacing w:after="0" w:line="240" w:lineRule="auto"/>
        <w:rPr>
          <w:rFonts w:ascii="Times New Roman" w:eastAsia="HiddenHorzOCR" w:hAnsi="Times New Roman" w:cs="Times New Roman"/>
          <w:sz w:val="26"/>
          <w:szCs w:val="26"/>
        </w:rPr>
      </w:pPr>
      <w:r w:rsidRPr="00B11881">
        <w:rPr>
          <w:rFonts w:ascii="Times New Roman" w:eastAsia="HiddenHorzOCR" w:hAnsi="Times New Roman" w:cs="Times New Roman"/>
          <w:sz w:val="26"/>
          <w:szCs w:val="26"/>
        </w:rPr>
        <w:t>учреждений устанавливаются повышающие  коэффициенты к окладу:</w:t>
      </w:r>
    </w:p>
    <w:p w:rsidR="002C197F" w:rsidRPr="00B11881" w:rsidRDefault="002C197F" w:rsidP="002C197F">
      <w:pPr>
        <w:autoSpaceDE w:val="0"/>
        <w:autoSpaceDN w:val="0"/>
        <w:adjustRightInd w:val="0"/>
        <w:spacing w:after="0" w:line="240" w:lineRule="auto"/>
        <w:rPr>
          <w:rFonts w:ascii="Times New Roman" w:eastAsia="HiddenHorzOCR" w:hAnsi="Times New Roman" w:cs="Times New Roman"/>
          <w:sz w:val="26"/>
          <w:szCs w:val="26"/>
        </w:rPr>
      </w:pPr>
      <w:r w:rsidRPr="00B11881">
        <w:rPr>
          <w:rFonts w:ascii="Times New Roman" w:eastAsia="HiddenHorzOCR" w:hAnsi="Times New Roman" w:cs="Times New Roman"/>
          <w:sz w:val="26"/>
          <w:szCs w:val="26"/>
        </w:rPr>
        <w:t>за специфику работы;</w:t>
      </w:r>
    </w:p>
    <w:p w:rsidR="002C197F" w:rsidRPr="00B11881" w:rsidRDefault="002C197F" w:rsidP="002C197F">
      <w:pPr>
        <w:autoSpaceDE w:val="0"/>
        <w:autoSpaceDN w:val="0"/>
        <w:adjustRightInd w:val="0"/>
        <w:spacing w:after="0" w:line="240" w:lineRule="auto"/>
        <w:rPr>
          <w:rFonts w:ascii="Times New Roman" w:eastAsia="HiddenHorzOCR" w:hAnsi="Times New Roman" w:cs="Times New Roman"/>
          <w:sz w:val="26"/>
          <w:szCs w:val="26"/>
        </w:rPr>
      </w:pPr>
      <w:r w:rsidRPr="00B11881">
        <w:rPr>
          <w:rFonts w:ascii="Times New Roman" w:eastAsia="HiddenHorzOCR" w:hAnsi="Times New Roman" w:cs="Times New Roman"/>
          <w:sz w:val="26"/>
          <w:szCs w:val="26"/>
        </w:rPr>
        <w:t>за наличие звания;</w:t>
      </w:r>
    </w:p>
    <w:p w:rsidR="002C197F" w:rsidRPr="00B11881" w:rsidRDefault="002C197F" w:rsidP="002C197F">
      <w:pPr>
        <w:autoSpaceDE w:val="0"/>
        <w:autoSpaceDN w:val="0"/>
        <w:adjustRightInd w:val="0"/>
        <w:spacing w:after="0" w:line="240" w:lineRule="auto"/>
        <w:rPr>
          <w:rFonts w:ascii="Times New Roman" w:eastAsia="HiddenHorzOCR" w:hAnsi="Times New Roman" w:cs="Times New Roman"/>
          <w:sz w:val="26"/>
          <w:szCs w:val="26"/>
        </w:rPr>
      </w:pPr>
      <w:r w:rsidRPr="00B11881">
        <w:rPr>
          <w:rFonts w:ascii="Times New Roman" w:eastAsia="HiddenHorzOCR" w:hAnsi="Times New Roman" w:cs="Times New Roman"/>
          <w:sz w:val="26"/>
          <w:szCs w:val="26"/>
        </w:rPr>
        <w:t>за наличие ученой степени кандидата наук и доктора наук.</w:t>
      </w:r>
    </w:p>
    <w:p w:rsidR="002C197F" w:rsidRPr="00B11881" w:rsidRDefault="002C197F" w:rsidP="002C197F">
      <w:pPr>
        <w:autoSpaceDE w:val="0"/>
        <w:autoSpaceDN w:val="0"/>
        <w:adjustRightInd w:val="0"/>
        <w:spacing w:after="0" w:line="240" w:lineRule="auto"/>
        <w:rPr>
          <w:rFonts w:ascii="Times New Roman" w:eastAsia="HiddenHorzOCR" w:hAnsi="Times New Roman" w:cs="Times New Roman"/>
          <w:sz w:val="26"/>
          <w:szCs w:val="26"/>
        </w:rPr>
      </w:pPr>
      <w:r w:rsidRPr="00B11881">
        <w:rPr>
          <w:rFonts w:ascii="Times New Roman" w:eastAsia="HiddenHorzOCR" w:hAnsi="Times New Roman" w:cs="Times New Roman"/>
          <w:sz w:val="26"/>
          <w:szCs w:val="26"/>
        </w:rPr>
        <w:t xml:space="preserve">Решение об установлении </w:t>
      </w:r>
      <w:proofErr w:type="gramStart"/>
      <w:r w:rsidRPr="00B11881">
        <w:rPr>
          <w:rFonts w:ascii="Times New Roman" w:eastAsia="HiddenHorzOCR" w:hAnsi="Times New Roman" w:cs="Times New Roman"/>
          <w:sz w:val="26"/>
          <w:szCs w:val="26"/>
        </w:rPr>
        <w:t>соответствующих</w:t>
      </w:r>
      <w:proofErr w:type="gramEnd"/>
      <w:r w:rsidRPr="00B11881">
        <w:rPr>
          <w:rFonts w:ascii="Times New Roman" w:eastAsia="HiddenHorzOCR" w:hAnsi="Times New Roman" w:cs="Times New Roman"/>
          <w:sz w:val="26"/>
          <w:szCs w:val="26"/>
        </w:rPr>
        <w:t xml:space="preserve"> повышающих</w:t>
      </w:r>
    </w:p>
    <w:p w:rsidR="002C197F" w:rsidRPr="00B11881" w:rsidRDefault="002C197F" w:rsidP="002C197F">
      <w:pPr>
        <w:autoSpaceDE w:val="0"/>
        <w:autoSpaceDN w:val="0"/>
        <w:adjustRightInd w:val="0"/>
        <w:spacing w:after="0" w:line="240" w:lineRule="auto"/>
        <w:rPr>
          <w:rFonts w:ascii="Times New Roman" w:eastAsia="HiddenHorzOCR" w:hAnsi="Times New Roman" w:cs="Times New Roman"/>
          <w:sz w:val="26"/>
          <w:szCs w:val="26"/>
        </w:rPr>
      </w:pPr>
      <w:r w:rsidRPr="00B11881">
        <w:rPr>
          <w:rFonts w:ascii="Times New Roman" w:eastAsia="HiddenHorzOCR" w:hAnsi="Times New Roman" w:cs="Times New Roman"/>
          <w:sz w:val="26"/>
          <w:szCs w:val="26"/>
        </w:rPr>
        <w:t>коэффициентов принимается директором учреждения в отношении каждого</w:t>
      </w:r>
    </w:p>
    <w:p w:rsidR="002C197F" w:rsidRPr="00B11881" w:rsidRDefault="002C197F" w:rsidP="002C197F">
      <w:pPr>
        <w:autoSpaceDE w:val="0"/>
        <w:autoSpaceDN w:val="0"/>
        <w:adjustRightInd w:val="0"/>
        <w:spacing w:after="0" w:line="240" w:lineRule="auto"/>
        <w:rPr>
          <w:rFonts w:ascii="Times New Roman" w:eastAsia="HiddenHorzOCR" w:hAnsi="Times New Roman" w:cs="Times New Roman"/>
          <w:sz w:val="26"/>
          <w:szCs w:val="26"/>
        </w:rPr>
      </w:pPr>
      <w:r w:rsidRPr="00B11881">
        <w:rPr>
          <w:rFonts w:ascii="Times New Roman" w:eastAsia="HiddenHorzOCR" w:hAnsi="Times New Roman" w:cs="Times New Roman"/>
          <w:sz w:val="26"/>
          <w:szCs w:val="26"/>
        </w:rPr>
        <w:t>конкретного работника в пределах средств, предусмотренных на оплату</w:t>
      </w:r>
    </w:p>
    <w:p w:rsidR="002C197F" w:rsidRPr="00B11881" w:rsidRDefault="002C197F" w:rsidP="002C197F">
      <w:pPr>
        <w:autoSpaceDE w:val="0"/>
        <w:autoSpaceDN w:val="0"/>
        <w:adjustRightInd w:val="0"/>
        <w:spacing w:after="0" w:line="240" w:lineRule="auto"/>
        <w:rPr>
          <w:rFonts w:ascii="Times New Roman" w:eastAsia="HiddenHorzOCR" w:hAnsi="Times New Roman" w:cs="Times New Roman"/>
          <w:sz w:val="26"/>
          <w:szCs w:val="26"/>
        </w:rPr>
      </w:pPr>
      <w:r w:rsidRPr="00B11881">
        <w:rPr>
          <w:rFonts w:ascii="Times New Roman" w:eastAsia="HiddenHorzOCR" w:hAnsi="Times New Roman" w:cs="Times New Roman"/>
          <w:sz w:val="26"/>
          <w:szCs w:val="26"/>
        </w:rPr>
        <w:t>труда.</w:t>
      </w:r>
    </w:p>
    <w:p w:rsidR="002C197F" w:rsidRPr="00B11881" w:rsidRDefault="002C197F" w:rsidP="002C197F">
      <w:pPr>
        <w:autoSpaceDE w:val="0"/>
        <w:autoSpaceDN w:val="0"/>
        <w:adjustRightInd w:val="0"/>
        <w:spacing w:after="0" w:line="240" w:lineRule="auto"/>
        <w:rPr>
          <w:rFonts w:ascii="Times New Roman" w:eastAsia="HiddenHorzOCR" w:hAnsi="Times New Roman" w:cs="Times New Roman"/>
          <w:sz w:val="26"/>
          <w:szCs w:val="26"/>
        </w:rPr>
      </w:pPr>
      <w:r w:rsidRPr="00B11881">
        <w:rPr>
          <w:rFonts w:ascii="Times New Roman" w:hAnsi="Times New Roman" w:cs="Times New Roman"/>
          <w:sz w:val="26"/>
          <w:szCs w:val="26"/>
        </w:rPr>
        <w:t xml:space="preserve">2.2.1. Повышающие коэффициенты за специфику работы определяются в </w:t>
      </w:r>
      <w:r w:rsidRPr="00B11881">
        <w:rPr>
          <w:rStyle w:val="a6"/>
          <w:rFonts w:eastAsiaTheme="minorHAnsi"/>
        </w:rPr>
        <w:t>следующих размерах:</w:t>
      </w:r>
    </w:p>
    <w:tbl>
      <w:tblPr>
        <w:tblW w:w="0" w:type="auto"/>
        <w:tblLayout w:type="fixed"/>
        <w:tblCellMar>
          <w:left w:w="10" w:type="dxa"/>
          <w:right w:w="10" w:type="dxa"/>
        </w:tblCellMar>
        <w:tblLook w:val="04A0"/>
      </w:tblPr>
      <w:tblGrid>
        <w:gridCol w:w="6710"/>
        <w:gridCol w:w="2285"/>
      </w:tblGrid>
      <w:tr w:rsidR="002C197F" w:rsidRPr="004E1150" w:rsidTr="00A9263F">
        <w:trPr>
          <w:trHeight w:hRule="exact" w:val="374"/>
        </w:trPr>
        <w:tc>
          <w:tcPr>
            <w:tcW w:w="6710" w:type="dxa"/>
            <w:tcBorders>
              <w:top w:val="single" w:sz="4" w:space="0" w:color="auto"/>
              <w:left w:val="single" w:sz="4" w:space="0" w:color="auto"/>
            </w:tcBorders>
            <w:shd w:val="clear" w:color="auto" w:fill="FFFFFF"/>
          </w:tcPr>
          <w:p w:rsidR="002C197F" w:rsidRPr="004E1150" w:rsidRDefault="002C197F" w:rsidP="00A9263F">
            <w:pPr>
              <w:pStyle w:val="2"/>
              <w:shd w:val="clear" w:color="auto" w:fill="auto"/>
              <w:spacing w:before="0" w:line="260" w:lineRule="exact"/>
              <w:jc w:val="center"/>
              <w:rPr>
                <w:sz w:val="24"/>
                <w:szCs w:val="24"/>
              </w:rPr>
            </w:pPr>
            <w:r w:rsidRPr="004E1150">
              <w:rPr>
                <w:rStyle w:val="1"/>
                <w:sz w:val="24"/>
                <w:szCs w:val="24"/>
              </w:rPr>
              <w:lastRenderedPageBreak/>
              <w:t>Основание для установления повышающего</w:t>
            </w:r>
          </w:p>
        </w:tc>
        <w:tc>
          <w:tcPr>
            <w:tcW w:w="2285" w:type="dxa"/>
            <w:tcBorders>
              <w:top w:val="single" w:sz="4" w:space="0" w:color="auto"/>
              <w:left w:val="single" w:sz="4" w:space="0" w:color="auto"/>
              <w:right w:val="single" w:sz="4" w:space="0" w:color="auto"/>
            </w:tcBorders>
            <w:shd w:val="clear" w:color="auto" w:fill="FFFFFF"/>
          </w:tcPr>
          <w:p w:rsidR="002C197F" w:rsidRPr="004E1150" w:rsidRDefault="002C197F" w:rsidP="00A9263F">
            <w:pPr>
              <w:pStyle w:val="2"/>
              <w:shd w:val="clear" w:color="auto" w:fill="auto"/>
              <w:spacing w:before="0" w:line="260" w:lineRule="exact"/>
              <w:jc w:val="center"/>
              <w:rPr>
                <w:sz w:val="24"/>
                <w:szCs w:val="24"/>
              </w:rPr>
            </w:pPr>
            <w:r w:rsidRPr="004E1150">
              <w:rPr>
                <w:rStyle w:val="1"/>
                <w:sz w:val="24"/>
                <w:szCs w:val="24"/>
              </w:rPr>
              <w:t xml:space="preserve">Коэффициент </w:t>
            </w:r>
            <w:proofErr w:type="gramStart"/>
            <w:r w:rsidRPr="004E1150">
              <w:rPr>
                <w:rStyle w:val="1"/>
                <w:sz w:val="24"/>
                <w:szCs w:val="24"/>
              </w:rPr>
              <w:t>за</w:t>
            </w:r>
            <w:proofErr w:type="gramEnd"/>
          </w:p>
        </w:tc>
      </w:tr>
      <w:tr w:rsidR="002C197F" w:rsidRPr="004E1150" w:rsidTr="00A9263F">
        <w:trPr>
          <w:trHeight w:hRule="exact" w:val="331"/>
        </w:trPr>
        <w:tc>
          <w:tcPr>
            <w:tcW w:w="6710" w:type="dxa"/>
            <w:tcBorders>
              <w:left w:val="single" w:sz="4" w:space="0" w:color="auto"/>
            </w:tcBorders>
            <w:shd w:val="clear" w:color="auto" w:fill="FFFFFF"/>
          </w:tcPr>
          <w:p w:rsidR="002C197F" w:rsidRPr="004E1150" w:rsidRDefault="002C197F" w:rsidP="00A9263F">
            <w:pPr>
              <w:pStyle w:val="2"/>
              <w:shd w:val="clear" w:color="auto" w:fill="auto"/>
              <w:spacing w:before="0" w:line="260" w:lineRule="exact"/>
              <w:jc w:val="center"/>
              <w:rPr>
                <w:sz w:val="24"/>
                <w:szCs w:val="24"/>
              </w:rPr>
            </w:pPr>
            <w:r w:rsidRPr="004E1150">
              <w:rPr>
                <w:rStyle w:val="1"/>
                <w:sz w:val="24"/>
                <w:szCs w:val="24"/>
              </w:rPr>
              <w:t>коэффициента</w:t>
            </w:r>
          </w:p>
        </w:tc>
        <w:tc>
          <w:tcPr>
            <w:tcW w:w="2285" w:type="dxa"/>
            <w:tcBorders>
              <w:left w:val="single" w:sz="4" w:space="0" w:color="auto"/>
              <w:right w:val="single" w:sz="4" w:space="0" w:color="auto"/>
            </w:tcBorders>
            <w:shd w:val="clear" w:color="auto" w:fill="FFFFFF"/>
          </w:tcPr>
          <w:p w:rsidR="002C197F" w:rsidRPr="004E1150" w:rsidRDefault="002C197F" w:rsidP="00A9263F">
            <w:pPr>
              <w:pStyle w:val="2"/>
              <w:shd w:val="clear" w:color="auto" w:fill="auto"/>
              <w:spacing w:before="0" w:line="260" w:lineRule="exact"/>
              <w:jc w:val="center"/>
              <w:rPr>
                <w:sz w:val="24"/>
                <w:szCs w:val="24"/>
              </w:rPr>
            </w:pPr>
            <w:r w:rsidRPr="004E1150">
              <w:rPr>
                <w:rStyle w:val="1"/>
                <w:sz w:val="24"/>
                <w:szCs w:val="24"/>
              </w:rPr>
              <w:t>специфику</w:t>
            </w:r>
          </w:p>
        </w:tc>
      </w:tr>
      <w:tr w:rsidR="002C197F" w:rsidRPr="004E1150" w:rsidTr="00A9263F">
        <w:trPr>
          <w:trHeight w:hRule="exact" w:val="317"/>
        </w:trPr>
        <w:tc>
          <w:tcPr>
            <w:tcW w:w="6710" w:type="dxa"/>
            <w:tcBorders>
              <w:left w:val="single" w:sz="4" w:space="0" w:color="auto"/>
            </w:tcBorders>
            <w:shd w:val="clear" w:color="auto" w:fill="FFFFFF"/>
          </w:tcPr>
          <w:p w:rsidR="002C197F" w:rsidRPr="004E1150" w:rsidRDefault="002C197F" w:rsidP="00A9263F">
            <w:pPr>
              <w:rPr>
                <w:sz w:val="24"/>
                <w:szCs w:val="24"/>
              </w:rPr>
            </w:pPr>
          </w:p>
        </w:tc>
        <w:tc>
          <w:tcPr>
            <w:tcW w:w="2285" w:type="dxa"/>
            <w:tcBorders>
              <w:left w:val="single" w:sz="4" w:space="0" w:color="auto"/>
              <w:right w:val="single" w:sz="4" w:space="0" w:color="auto"/>
            </w:tcBorders>
            <w:shd w:val="clear" w:color="auto" w:fill="FFFFFF"/>
          </w:tcPr>
          <w:p w:rsidR="002C197F" w:rsidRPr="004E1150" w:rsidRDefault="002C197F" w:rsidP="00A9263F">
            <w:pPr>
              <w:pStyle w:val="2"/>
              <w:shd w:val="clear" w:color="auto" w:fill="auto"/>
              <w:spacing w:before="0" w:line="260" w:lineRule="exact"/>
              <w:jc w:val="center"/>
              <w:rPr>
                <w:sz w:val="24"/>
                <w:szCs w:val="24"/>
              </w:rPr>
            </w:pPr>
            <w:r w:rsidRPr="004E1150">
              <w:rPr>
                <w:rStyle w:val="1"/>
                <w:sz w:val="24"/>
                <w:szCs w:val="24"/>
              </w:rPr>
              <w:t>работы, %</w:t>
            </w:r>
          </w:p>
        </w:tc>
      </w:tr>
      <w:tr w:rsidR="002C197F" w:rsidRPr="004E1150" w:rsidTr="00A9263F">
        <w:trPr>
          <w:trHeight w:hRule="exact" w:val="331"/>
        </w:trPr>
        <w:tc>
          <w:tcPr>
            <w:tcW w:w="6710" w:type="dxa"/>
            <w:tcBorders>
              <w:top w:val="single" w:sz="4" w:space="0" w:color="auto"/>
              <w:left w:val="single" w:sz="4" w:space="0" w:color="auto"/>
            </w:tcBorders>
            <w:shd w:val="clear" w:color="auto" w:fill="FFFFFF"/>
          </w:tcPr>
          <w:p w:rsidR="002C197F" w:rsidRPr="004E1150" w:rsidRDefault="002C197F" w:rsidP="00A9263F">
            <w:pPr>
              <w:pStyle w:val="2"/>
              <w:shd w:val="clear" w:color="auto" w:fill="auto"/>
              <w:spacing w:before="0" w:line="260" w:lineRule="exact"/>
              <w:jc w:val="center"/>
              <w:rPr>
                <w:sz w:val="24"/>
                <w:szCs w:val="24"/>
              </w:rPr>
            </w:pPr>
            <w:r w:rsidRPr="004E1150">
              <w:rPr>
                <w:rStyle w:val="1"/>
                <w:sz w:val="24"/>
                <w:szCs w:val="24"/>
              </w:rPr>
              <w:t>1</w:t>
            </w:r>
          </w:p>
        </w:tc>
        <w:tc>
          <w:tcPr>
            <w:tcW w:w="2285" w:type="dxa"/>
            <w:tcBorders>
              <w:top w:val="single" w:sz="4" w:space="0" w:color="auto"/>
              <w:left w:val="single" w:sz="4" w:space="0" w:color="auto"/>
              <w:right w:val="single" w:sz="4" w:space="0" w:color="auto"/>
            </w:tcBorders>
            <w:shd w:val="clear" w:color="auto" w:fill="FFFFFF"/>
          </w:tcPr>
          <w:p w:rsidR="002C197F" w:rsidRPr="004E1150" w:rsidRDefault="002C197F" w:rsidP="00A9263F">
            <w:pPr>
              <w:pStyle w:val="2"/>
              <w:shd w:val="clear" w:color="auto" w:fill="auto"/>
              <w:spacing w:before="0" w:line="260" w:lineRule="exact"/>
              <w:jc w:val="center"/>
              <w:rPr>
                <w:sz w:val="24"/>
                <w:szCs w:val="24"/>
              </w:rPr>
            </w:pPr>
            <w:r w:rsidRPr="004E1150">
              <w:rPr>
                <w:rStyle w:val="1"/>
                <w:sz w:val="24"/>
                <w:szCs w:val="24"/>
              </w:rPr>
              <w:t>2</w:t>
            </w:r>
          </w:p>
        </w:tc>
      </w:tr>
      <w:tr w:rsidR="002C197F" w:rsidRPr="004E1150" w:rsidTr="00A9263F">
        <w:trPr>
          <w:trHeight w:hRule="exact" w:val="355"/>
        </w:trPr>
        <w:tc>
          <w:tcPr>
            <w:tcW w:w="6710" w:type="dxa"/>
            <w:tcBorders>
              <w:top w:val="single" w:sz="4" w:space="0" w:color="auto"/>
            </w:tcBorders>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Общеобразовательные учреждения:</w:t>
            </w:r>
          </w:p>
        </w:tc>
        <w:tc>
          <w:tcPr>
            <w:tcW w:w="2285" w:type="dxa"/>
            <w:tcBorders>
              <w:top w:val="single" w:sz="4" w:space="0" w:color="auto"/>
            </w:tcBorders>
            <w:shd w:val="clear" w:color="auto" w:fill="FFFFFF"/>
          </w:tcPr>
          <w:p w:rsidR="002C197F" w:rsidRPr="004E1150" w:rsidRDefault="002C197F" w:rsidP="00AE4666">
            <w:pPr>
              <w:rPr>
                <w:sz w:val="24"/>
                <w:szCs w:val="24"/>
              </w:rPr>
            </w:pPr>
          </w:p>
        </w:tc>
      </w:tr>
      <w:tr w:rsidR="002C197F" w:rsidRPr="004E1150" w:rsidTr="00A9263F">
        <w:trPr>
          <w:trHeight w:hRule="exact" w:val="331"/>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proofErr w:type="gramStart"/>
            <w:r w:rsidRPr="004E1150">
              <w:rPr>
                <w:rStyle w:val="1"/>
                <w:sz w:val="24"/>
                <w:szCs w:val="24"/>
              </w:rPr>
              <w:t>лицей (педагогические работники, работающие в</w:t>
            </w:r>
            <w:proofErr w:type="gramEnd"/>
          </w:p>
        </w:tc>
        <w:tc>
          <w:tcPr>
            <w:tcW w:w="2285"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10</w:t>
            </w:r>
          </w:p>
        </w:tc>
      </w:tr>
      <w:tr w:rsidR="002C197F" w:rsidRPr="004E1150" w:rsidTr="00A9263F">
        <w:trPr>
          <w:trHeight w:hRule="exact" w:val="312"/>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 xml:space="preserve">лицейских </w:t>
            </w:r>
            <w:proofErr w:type="gramStart"/>
            <w:r w:rsidRPr="004E1150">
              <w:rPr>
                <w:rStyle w:val="1"/>
                <w:sz w:val="24"/>
                <w:szCs w:val="24"/>
              </w:rPr>
              <w:t>классах</w:t>
            </w:r>
            <w:proofErr w:type="gramEnd"/>
            <w:r w:rsidRPr="004E1150">
              <w:rPr>
                <w:rStyle w:val="1"/>
                <w:sz w:val="24"/>
                <w:szCs w:val="24"/>
              </w:rPr>
              <w:t>)</w:t>
            </w:r>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336"/>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proofErr w:type="gramStart"/>
            <w:r w:rsidRPr="004E1150">
              <w:rPr>
                <w:rStyle w:val="1"/>
                <w:sz w:val="24"/>
                <w:szCs w:val="24"/>
              </w:rPr>
              <w:t>гимназия (педагогические работники, работающие в</w:t>
            </w:r>
            <w:proofErr w:type="gramEnd"/>
          </w:p>
        </w:tc>
        <w:tc>
          <w:tcPr>
            <w:tcW w:w="2285"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10</w:t>
            </w:r>
          </w:p>
        </w:tc>
      </w:tr>
      <w:tr w:rsidR="002C197F" w:rsidRPr="004E1150" w:rsidTr="00A9263F">
        <w:trPr>
          <w:trHeight w:hRule="exact" w:val="307"/>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 xml:space="preserve">гимназических </w:t>
            </w:r>
            <w:proofErr w:type="gramStart"/>
            <w:r w:rsidRPr="004E1150">
              <w:rPr>
                <w:rStyle w:val="1"/>
                <w:sz w:val="24"/>
                <w:szCs w:val="24"/>
              </w:rPr>
              <w:t>классах</w:t>
            </w:r>
            <w:proofErr w:type="gramEnd"/>
            <w:r w:rsidRPr="004E1150">
              <w:rPr>
                <w:rStyle w:val="1"/>
                <w:sz w:val="24"/>
                <w:szCs w:val="24"/>
              </w:rPr>
              <w:t>)</w:t>
            </w:r>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331"/>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proofErr w:type="gramStart"/>
            <w:r w:rsidRPr="004E1150">
              <w:rPr>
                <w:rStyle w:val="1"/>
                <w:sz w:val="24"/>
                <w:szCs w:val="24"/>
              </w:rPr>
              <w:t>центр образования (педагогические работники,</w:t>
            </w:r>
            <w:proofErr w:type="gramEnd"/>
          </w:p>
        </w:tc>
        <w:tc>
          <w:tcPr>
            <w:tcW w:w="2285"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10</w:t>
            </w:r>
          </w:p>
        </w:tc>
      </w:tr>
      <w:tr w:rsidR="002C197F" w:rsidRPr="004E1150" w:rsidTr="00A9263F">
        <w:trPr>
          <w:trHeight w:hRule="exact" w:val="322"/>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proofErr w:type="gramStart"/>
            <w:r w:rsidRPr="004E1150">
              <w:rPr>
                <w:rStyle w:val="1"/>
                <w:sz w:val="24"/>
                <w:szCs w:val="24"/>
              </w:rPr>
              <w:t>работающие</w:t>
            </w:r>
            <w:proofErr w:type="gramEnd"/>
            <w:r w:rsidRPr="004E1150">
              <w:rPr>
                <w:rStyle w:val="1"/>
                <w:sz w:val="24"/>
                <w:szCs w:val="24"/>
              </w:rPr>
              <w:t xml:space="preserve"> в центре)</w:t>
            </w:r>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326"/>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proofErr w:type="gramStart"/>
            <w:r w:rsidRPr="004E1150">
              <w:rPr>
                <w:rStyle w:val="1"/>
                <w:sz w:val="24"/>
                <w:szCs w:val="24"/>
              </w:rPr>
              <w:t>центр развития (педагогические работники,</w:t>
            </w:r>
            <w:proofErr w:type="gramEnd"/>
          </w:p>
        </w:tc>
        <w:tc>
          <w:tcPr>
            <w:tcW w:w="2285"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10</w:t>
            </w:r>
          </w:p>
        </w:tc>
      </w:tr>
      <w:tr w:rsidR="002C197F" w:rsidRPr="004E1150" w:rsidTr="00A9263F">
        <w:trPr>
          <w:trHeight w:hRule="exact" w:val="336"/>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proofErr w:type="gramStart"/>
            <w:r w:rsidRPr="004E1150">
              <w:rPr>
                <w:rStyle w:val="1"/>
                <w:sz w:val="24"/>
                <w:szCs w:val="24"/>
              </w:rPr>
              <w:t>работающие</w:t>
            </w:r>
            <w:proofErr w:type="gramEnd"/>
            <w:r w:rsidRPr="004E1150">
              <w:rPr>
                <w:rStyle w:val="1"/>
                <w:sz w:val="24"/>
                <w:szCs w:val="24"/>
              </w:rPr>
              <w:t xml:space="preserve"> в центре)</w:t>
            </w:r>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341"/>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индивидуальное обучение на дому детей, имеющих</w:t>
            </w:r>
          </w:p>
        </w:tc>
        <w:tc>
          <w:tcPr>
            <w:tcW w:w="2285"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13</w:t>
            </w:r>
          </w:p>
        </w:tc>
      </w:tr>
      <w:tr w:rsidR="002C197F" w:rsidRPr="004E1150" w:rsidTr="00A9263F">
        <w:trPr>
          <w:trHeight w:hRule="exact" w:val="317"/>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ограниченные возможности здоровья на основании</w:t>
            </w:r>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298"/>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медицинского заключения</w:t>
            </w:r>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346"/>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индивидуальное и групповое обучение детей,</w:t>
            </w:r>
          </w:p>
        </w:tc>
        <w:tc>
          <w:tcPr>
            <w:tcW w:w="2285"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13</w:t>
            </w:r>
          </w:p>
        </w:tc>
      </w:tr>
      <w:tr w:rsidR="002C197F" w:rsidRPr="004E1150" w:rsidTr="00A9263F">
        <w:trPr>
          <w:trHeight w:hRule="exact" w:val="283"/>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proofErr w:type="gramStart"/>
            <w:r w:rsidRPr="004E1150">
              <w:rPr>
                <w:rStyle w:val="1"/>
                <w:sz w:val="24"/>
                <w:szCs w:val="24"/>
              </w:rPr>
              <w:t>находящихся на длительном лечении в детских</w:t>
            </w:r>
            <w:proofErr w:type="gramEnd"/>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360"/>
        </w:trPr>
        <w:tc>
          <w:tcPr>
            <w:tcW w:w="6710" w:type="dxa"/>
            <w:shd w:val="clear" w:color="auto" w:fill="FFFFFF"/>
          </w:tcPr>
          <w:p w:rsidR="002C197F" w:rsidRPr="004E1150" w:rsidRDefault="002C197F" w:rsidP="00AE4666">
            <w:pPr>
              <w:pStyle w:val="2"/>
              <w:shd w:val="clear" w:color="auto" w:fill="auto"/>
              <w:spacing w:before="0" w:line="260" w:lineRule="exact"/>
              <w:jc w:val="left"/>
              <w:rPr>
                <w:sz w:val="24"/>
                <w:szCs w:val="24"/>
              </w:rPr>
            </w:pPr>
            <w:proofErr w:type="gramStart"/>
            <w:r w:rsidRPr="004E1150">
              <w:rPr>
                <w:rStyle w:val="1"/>
                <w:sz w:val="24"/>
                <w:szCs w:val="24"/>
              </w:rPr>
              <w:t>больницах</w:t>
            </w:r>
            <w:proofErr w:type="gramEnd"/>
            <w:r w:rsidRPr="004E1150">
              <w:rPr>
                <w:rStyle w:val="1"/>
                <w:sz w:val="24"/>
                <w:szCs w:val="24"/>
              </w:rPr>
              <w:t xml:space="preserve"> (клиниках) и детских отделениях больниц</w:t>
            </w:r>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307"/>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для взрослых</w:t>
            </w:r>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322"/>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работники, владеющие иностранным языком и</w:t>
            </w:r>
          </w:p>
        </w:tc>
        <w:tc>
          <w:tcPr>
            <w:tcW w:w="2285"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10</w:t>
            </w:r>
          </w:p>
        </w:tc>
      </w:tr>
      <w:tr w:rsidR="002C197F" w:rsidRPr="004E1150" w:rsidTr="00A9263F">
        <w:trPr>
          <w:trHeight w:hRule="exact" w:val="336"/>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proofErr w:type="gramStart"/>
            <w:r w:rsidRPr="004E1150">
              <w:rPr>
                <w:rStyle w:val="1"/>
                <w:sz w:val="24"/>
                <w:szCs w:val="24"/>
              </w:rPr>
              <w:t>применяющие</w:t>
            </w:r>
            <w:proofErr w:type="gramEnd"/>
            <w:r w:rsidRPr="004E1150">
              <w:rPr>
                <w:rStyle w:val="1"/>
                <w:sz w:val="24"/>
                <w:szCs w:val="24"/>
              </w:rPr>
              <w:t xml:space="preserve"> его в работе в общеобразовательных</w:t>
            </w:r>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331"/>
        </w:trPr>
        <w:tc>
          <w:tcPr>
            <w:tcW w:w="6710"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 xml:space="preserve">учреждениях с углубленным изучением </w:t>
            </w:r>
            <w:proofErr w:type="gramStart"/>
            <w:r w:rsidRPr="004E1150">
              <w:rPr>
                <w:rStyle w:val="1"/>
                <w:sz w:val="24"/>
                <w:szCs w:val="24"/>
              </w:rPr>
              <w:t>иностранного</w:t>
            </w:r>
            <w:proofErr w:type="gramEnd"/>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269"/>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языка</w:t>
            </w:r>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379"/>
        </w:trPr>
        <w:tc>
          <w:tcPr>
            <w:tcW w:w="6710"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Общеобразовательные школы-интернаты, в том числе:</w:t>
            </w:r>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312"/>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школы-интернаты всех наименований</w:t>
            </w:r>
          </w:p>
        </w:tc>
        <w:tc>
          <w:tcPr>
            <w:tcW w:w="2285"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10</w:t>
            </w:r>
          </w:p>
        </w:tc>
      </w:tr>
      <w:tr w:rsidR="002C197F" w:rsidRPr="004E1150" w:rsidTr="00A9263F">
        <w:trPr>
          <w:trHeight w:hRule="exact" w:val="302"/>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кадетская школа-интернат</w:t>
            </w:r>
          </w:p>
        </w:tc>
        <w:tc>
          <w:tcPr>
            <w:tcW w:w="2285"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10</w:t>
            </w:r>
          </w:p>
        </w:tc>
      </w:tr>
      <w:tr w:rsidR="002C197F" w:rsidRPr="004E1150" w:rsidTr="00A9263F">
        <w:trPr>
          <w:trHeight w:hRule="exact" w:val="350"/>
        </w:trPr>
        <w:tc>
          <w:tcPr>
            <w:tcW w:w="6710"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Образовательные учреждения для детей-сирот и детей,</w:t>
            </w:r>
          </w:p>
        </w:tc>
        <w:tc>
          <w:tcPr>
            <w:tcW w:w="2285"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13</w:t>
            </w:r>
          </w:p>
        </w:tc>
      </w:tr>
      <w:tr w:rsidR="002C197F" w:rsidRPr="004E1150" w:rsidTr="00A9263F">
        <w:trPr>
          <w:trHeight w:hRule="exact" w:val="307"/>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оставшихся без попечения родителей, в том числе:</w:t>
            </w:r>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298"/>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детский дом</w:t>
            </w:r>
          </w:p>
        </w:tc>
        <w:tc>
          <w:tcPr>
            <w:tcW w:w="2285"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13</w:t>
            </w:r>
          </w:p>
        </w:tc>
      </w:tr>
      <w:tr w:rsidR="002C197F" w:rsidRPr="004E1150" w:rsidTr="00A9263F">
        <w:trPr>
          <w:trHeight w:hRule="exact" w:val="346"/>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Оздоровительные образовательные учреждения</w:t>
            </w:r>
          </w:p>
        </w:tc>
        <w:tc>
          <w:tcPr>
            <w:tcW w:w="2285"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13</w:t>
            </w:r>
          </w:p>
        </w:tc>
      </w:tr>
      <w:tr w:rsidR="002C197F" w:rsidRPr="004E1150" w:rsidTr="00A9263F">
        <w:trPr>
          <w:trHeight w:hRule="exact" w:val="322"/>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санаторного типа (классы, группы) для детей,</w:t>
            </w:r>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302"/>
        </w:trPr>
        <w:tc>
          <w:tcPr>
            <w:tcW w:w="6710" w:type="dxa"/>
            <w:shd w:val="clear" w:color="auto" w:fill="FFFFFF"/>
          </w:tcPr>
          <w:p w:rsidR="002C197F" w:rsidRPr="004E1150" w:rsidRDefault="002C197F" w:rsidP="00AE4666">
            <w:pPr>
              <w:pStyle w:val="2"/>
              <w:shd w:val="clear" w:color="auto" w:fill="auto"/>
              <w:spacing w:before="0" w:line="260" w:lineRule="exact"/>
              <w:jc w:val="left"/>
              <w:rPr>
                <w:sz w:val="24"/>
                <w:szCs w:val="24"/>
              </w:rPr>
            </w:pPr>
            <w:proofErr w:type="gramStart"/>
            <w:r w:rsidRPr="004E1150">
              <w:rPr>
                <w:rStyle w:val="1"/>
                <w:sz w:val="24"/>
                <w:szCs w:val="24"/>
              </w:rPr>
              <w:t>нуждающихся в длительном лечении (педагогическим</w:t>
            </w:r>
            <w:proofErr w:type="gramEnd"/>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326"/>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работникам)</w:t>
            </w:r>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336"/>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Специальные (коррекционные) образовательные</w:t>
            </w:r>
          </w:p>
        </w:tc>
        <w:tc>
          <w:tcPr>
            <w:tcW w:w="2285"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13</w:t>
            </w:r>
          </w:p>
        </w:tc>
      </w:tr>
      <w:tr w:rsidR="002C197F" w:rsidRPr="004E1150" w:rsidTr="00A9263F">
        <w:trPr>
          <w:trHeight w:hRule="exact" w:val="307"/>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 xml:space="preserve">учреждения (отделения, классы, группы) </w:t>
            </w:r>
            <w:proofErr w:type="gramStart"/>
            <w:r w:rsidRPr="004E1150">
              <w:rPr>
                <w:rStyle w:val="1"/>
                <w:sz w:val="24"/>
                <w:szCs w:val="24"/>
              </w:rPr>
              <w:t>для</w:t>
            </w:r>
            <w:proofErr w:type="gramEnd"/>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355"/>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 xml:space="preserve">обучающихся (воспитанников) с отклонениями </w:t>
            </w:r>
            <w:proofErr w:type="gramStart"/>
            <w:r w:rsidRPr="004E1150">
              <w:rPr>
                <w:rStyle w:val="1"/>
                <w:sz w:val="24"/>
                <w:szCs w:val="24"/>
              </w:rPr>
              <w:t>в</w:t>
            </w:r>
            <w:proofErr w:type="gramEnd"/>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293"/>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proofErr w:type="gramStart"/>
            <w:r w:rsidRPr="004E1150">
              <w:rPr>
                <w:rStyle w:val="1"/>
                <w:sz w:val="24"/>
                <w:szCs w:val="24"/>
              </w:rPr>
              <w:t>развитии (в том числе с задержкой психического</w:t>
            </w:r>
            <w:proofErr w:type="gramEnd"/>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341"/>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развития), в том числе:</w:t>
            </w:r>
          </w:p>
        </w:tc>
        <w:tc>
          <w:tcPr>
            <w:tcW w:w="2285" w:type="dxa"/>
            <w:shd w:val="clear" w:color="auto" w:fill="FFFFFF"/>
          </w:tcPr>
          <w:p w:rsidR="002C197F" w:rsidRPr="004E1150" w:rsidRDefault="002C197F" w:rsidP="00AE4666">
            <w:pPr>
              <w:rPr>
                <w:sz w:val="24"/>
                <w:szCs w:val="24"/>
              </w:rPr>
            </w:pPr>
          </w:p>
        </w:tc>
      </w:tr>
      <w:tr w:rsidR="002C197F" w:rsidRPr="004E1150" w:rsidTr="00A9263F">
        <w:trPr>
          <w:trHeight w:hRule="exact" w:val="312"/>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детский сад</w:t>
            </w:r>
          </w:p>
        </w:tc>
        <w:tc>
          <w:tcPr>
            <w:tcW w:w="2285"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13</w:t>
            </w:r>
          </w:p>
        </w:tc>
      </w:tr>
      <w:tr w:rsidR="002C197F" w:rsidRPr="004E1150" w:rsidTr="00A9263F">
        <w:trPr>
          <w:trHeight w:hRule="exact" w:val="312"/>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школа-интернат</w:t>
            </w:r>
          </w:p>
        </w:tc>
        <w:tc>
          <w:tcPr>
            <w:tcW w:w="2285"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13</w:t>
            </w:r>
          </w:p>
        </w:tc>
      </w:tr>
      <w:tr w:rsidR="002C197F" w:rsidRPr="004E1150" w:rsidTr="00A9263F">
        <w:trPr>
          <w:trHeight w:hRule="exact" w:val="317"/>
        </w:trPr>
        <w:tc>
          <w:tcPr>
            <w:tcW w:w="6710" w:type="dxa"/>
            <w:shd w:val="clear" w:color="auto" w:fill="FFFFFF"/>
          </w:tcPr>
          <w:p w:rsidR="002C197F" w:rsidRPr="004E1150" w:rsidRDefault="002C197F" w:rsidP="00AE4666">
            <w:pPr>
              <w:pStyle w:val="2"/>
              <w:shd w:val="clear" w:color="auto" w:fill="auto"/>
              <w:spacing w:before="0" w:line="260" w:lineRule="exact"/>
              <w:ind w:left="160"/>
              <w:jc w:val="left"/>
              <w:rPr>
                <w:sz w:val="24"/>
                <w:szCs w:val="24"/>
              </w:rPr>
            </w:pPr>
            <w:r w:rsidRPr="004E1150">
              <w:rPr>
                <w:rStyle w:val="1"/>
                <w:sz w:val="24"/>
                <w:szCs w:val="24"/>
              </w:rPr>
              <w:t>Образовательные учреждения среднего</w:t>
            </w:r>
          </w:p>
        </w:tc>
        <w:tc>
          <w:tcPr>
            <w:tcW w:w="2285" w:type="dxa"/>
            <w:shd w:val="clear" w:color="auto" w:fill="FFFFFF"/>
          </w:tcPr>
          <w:p w:rsidR="002C197F" w:rsidRPr="004E1150" w:rsidRDefault="002C197F" w:rsidP="00AE4666">
            <w:pPr>
              <w:pStyle w:val="2"/>
              <w:shd w:val="clear" w:color="auto" w:fill="auto"/>
              <w:spacing w:before="0" w:line="260" w:lineRule="exact"/>
              <w:jc w:val="left"/>
              <w:rPr>
                <w:sz w:val="24"/>
                <w:szCs w:val="24"/>
              </w:rPr>
            </w:pPr>
            <w:r w:rsidRPr="004E1150">
              <w:rPr>
                <w:rStyle w:val="1"/>
                <w:sz w:val="24"/>
                <w:szCs w:val="24"/>
              </w:rPr>
              <w:t>10</w:t>
            </w:r>
          </w:p>
        </w:tc>
      </w:tr>
      <w:tr w:rsidR="002C197F" w:rsidRPr="004E1150" w:rsidTr="00A9263F">
        <w:trPr>
          <w:trHeight w:hRule="exact" w:val="326"/>
        </w:trPr>
        <w:tc>
          <w:tcPr>
            <w:tcW w:w="6710" w:type="dxa"/>
            <w:shd w:val="clear" w:color="auto" w:fill="FFFFFF"/>
          </w:tcPr>
          <w:p w:rsidR="002C197F" w:rsidRPr="004E1150" w:rsidRDefault="002C197F" w:rsidP="00AE4666">
            <w:pPr>
              <w:pStyle w:val="2"/>
              <w:shd w:val="clear" w:color="auto" w:fill="auto"/>
              <w:spacing w:before="0" w:line="260" w:lineRule="exact"/>
              <w:jc w:val="left"/>
              <w:rPr>
                <w:sz w:val="24"/>
                <w:szCs w:val="24"/>
              </w:rPr>
            </w:pPr>
            <w:proofErr w:type="gramStart"/>
            <w:r w:rsidRPr="004E1150">
              <w:rPr>
                <w:rStyle w:val="1"/>
                <w:sz w:val="24"/>
                <w:szCs w:val="24"/>
              </w:rPr>
              <w:t>профессионального образования (средние специальные</w:t>
            </w:r>
            <w:proofErr w:type="gramEnd"/>
          </w:p>
        </w:tc>
        <w:tc>
          <w:tcPr>
            <w:tcW w:w="2285" w:type="dxa"/>
            <w:shd w:val="clear" w:color="auto" w:fill="FFFFFF"/>
          </w:tcPr>
          <w:p w:rsidR="002C197F" w:rsidRPr="004E1150" w:rsidRDefault="002C197F" w:rsidP="00AE4666">
            <w:pPr>
              <w:rPr>
                <w:sz w:val="24"/>
                <w:szCs w:val="24"/>
              </w:rPr>
            </w:pPr>
          </w:p>
        </w:tc>
      </w:tr>
    </w:tbl>
    <w:p w:rsidR="00AE4666" w:rsidRDefault="00AE4666" w:rsidP="00AE4666">
      <w:pPr>
        <w:pStyle w:val="a9"/>
        <w:shd w:val="clear" w:color="auto" w:fill="auto"/>
        <w:tabs>
          <w:tab w:val="right" w:pos="7910"/>
        </w:tabs>
        <w:ind w:left="60" w:right="1480"/>
      </w:pPr>
      <w:r>
        <w:t xml:space="preserve">учебные заведения), колледжи всех наименований </w:t>
      </w:r>
    </w:p>
    <w:p w:rsidR="00AE4666" w:rsidRDefault="00AE4666" w:rsidP="00AE4666">
      <w:pPr>
        <w:pStyle w:val="a9"/>
        <w:shd w:val="clear" w:color="auto" w:fill="auto"/>
        <w:tabs>
          <w:tab w:val="right" w:pos="7910"/>
        </w:tabs>
        <w:ind w:left="60" w:right="1480"/>
      </w:pPr>
      <w:r>
        <w:lastRenderedPageBreak/>
        <w:t>Образовательные учреждения для детей,</w:t>
      </w:r>
      <w:r>
        <w:tab/>
        <w:t>13</w:t>
      </w:r>
    </w:p>
    <w:p w:rsidR="00AE4666" w:rsidRDefault="00AE4666" w:rsidP="00AE4666">
      <w:pPr>
        <w:pStyle w:val="a9"/>
        <w:shd w:val="clear" w:color="auto" w:fill="auto"/>
        <w:ind w:left="60" w:right="3060"/>
      </w:pPr>
      <w:proofErr w:type="gramStart"/>
      <w:r>
        <w:t>нуждающихся</w:t>
      </w:r>
      <w:proofErr w:type="gramEnd"/>
      <w:r>
        <w:t xml:space="preserve"> в психолого-педагогической и </w:t>
      </w:r>
      <w:proofErr w:type="spellStart"/>
      <w:r>
        <w:t>медико</w:t>
      </w:r>
      <w:r>
        <w:softHyphen/>
        <w:t>социальной</w:t>
      </w:r>
      <w:proofErr w:type="spellEnd"/>
      <w:r>
        <w:t xml:space="preserve"> помощи, в том числе:</w:t>
      </w:r>
    </w:p>
    <w:p w:rsidR="00AE4666" w:rsidRDefault="00AE4666" w:rsidP="00AE4666">
      <w:pPr>
        <w:pStyle w:val="a9"/>
        <w:shd w:val="clear" w:color="auto" w:fill="auto"/>
        <w:tabs>
          <w:tab w:val="right" w:pos="7910"/>
        </w:tabs>
        <w:ind w:left="60"/>
      </w:pPr>
      <w:r>
        <w:t>логопедические пункты</w:t>
      </w:r>
      <w:r>
        <w:tab/>
        <w:t>13</w:t>
      </w:r>
    </w:p>
    <w:p w:rsidR="00AE4666" w:rsidRDefault="00AE4666" w:rsidP="00AE4666">
      <w:pPr>
        <w:pStyle w:val="a9"/>
        <w:shd w:val="clear" w:color="auto" w:fill="auto"/>
        <w:tabs>
          <w:tab w:val="right" w:pos="7910"/>
        </w:tabs>
        <w:ind w:left="60"/>
      </w:pPr>
      <w:r>
        <w:t>Классы (группы) компенсирующего обучения,</w:t>
      </w:r>
      <w:r>
        <w:tab/>
        <w:t>13</w:t>
      </w:r>
    </w:p>
    <w:p w:rsidR="00AE4666" w:rsidRDefault="00AE4666" w:rsidP="00AE4666">
      <w:pPr>
        <w:pStyle w:val="2"/>
        <w:shd w:val="clear" w:color="auto" w:fill="auto"/>
        <w:spacing w:before="0"/>
        <w:ind w:left="60"/>
        <w:jc w:val="left"/>
      </w:pPr>
      <w:r>
        <w:t xml:space="preserve">специальные коррекционные классы (группы) </w:t>
      </w:r>
      <w:proofErr w:type="gramStart"/>
      <w:r>
        <w:t>для</w:t>
      </w:r>
      <w:proofErr w:type="gramEnd"/>
    </w:p>
    <w:p w:rsidR="00AE4666" w:rsidRDefault="00AE4666" w:rsidP="00AE4666">
      <w:pPr>
        <w:pStyle w:val="2"/>
        <w:shd w:val="clear" w:color="auto" w:fill="auto"/>
        <w:spacing w:before="0"/>
        <w:ind w:left="60"/>
        <w:jc w:val="left"/>
      </w:pPr>
      <w:r>
        <w:t xml:space="preserve">детей с отклонениями в развитии </w:t>
      </w:r>
      <w:proofErr w:type="gramStart"/>
      <w:r>
        <w:t>различной</w:t>
      </w:r>
      <w:proofErr w:type="gramEnd"/>
    </w:p>
    <w:p w:rsidR="00AE4666" w:rsidRDefault="00AE4666" w:rsidP="00AE4666">
      <w:pPr>
        <w:pStyle w:val="2"/>
        <w:shd w:val="clear" w:color="auto" w:fill="auto"/>
        <w:spacing w:before="0"/>
        <w:ind w:left="60"/>
        <w:jc w:val="left"/>
      </w:pPr>
      <w:r>
        <w:t>направленности в образовательных учреждениях всех</w:t>
      </w:r>
    </w:p>
    <w:p w:rsidR="00AE4666" w:rsidRDefault="00AE4666" w:rsidP="00AE4666">
      <w:pPr>
        <w:pStyle w:val="2"/>
        <w:shd w:val="clear" w:color="auto" w:fill="auto"/>
        <w:spacing w:before="0"/>
        <w:ind w:left="60"/>
        <w:jc w:val="left"/>
      </w:pPr>
      <w:r>
        <w:t>типов</w:t>
      </w:r>
    </w:p>
    <w:p w:rsidR="00035797" w:rsidRPr="00B11881" w:rsidRDefault="00035797" w:rsidP="00035797">
      <w:pPr>
        <w:pStyle w:val="2"/>
        <w:shd w:val="clear" w:color="auto" w:fill="auto"/>
        <w:spacing w:before="0" w:line="312" w:lineRule="exact"/>
        <w:ind w:left="60" w:right="20" w:firstLine="660"/>
      </w:pPr>
      <w:r w:rsidRPr="00B11881">
        <w:t>При наличии оснований для применения двух и более коэффициентов соответствующие коэффициенты суммируются.</w:t>
      </w:r>
    </w:p>
    <w:p w:rsidR="00035797" w:rsidRPr="00B11881" w:rsidRDefault="00035797" w:rsidP="00035797">
      <w:pPr>
        <w:pStyle w:val="2"/>
        <w:shd w:val="clear" w:color="auto" w:fill="auto"/>
        <w:tabs>
          <w:tab w:val="left" w:pos="1447"/>
        </w:tabs>
        <w:spacing w:before="0"/>
        <w:ind w:left="142" w:right="20" w:firstLine="578"/>
      </w:pPr>
      <w:r w:rsidRPr="00B11881">
        <w:t>2.2.2 Повышающий коэффициент за наличие звания «Заслуженный учитель Российской Федерации», «Заслуженный учитель Республики Дагестан», «Народный учитель Российской Федерации» и «Народный учитель Республики Дагестан» увеличивает оклад (должностной оклад) педагогических работников на 8 процентов.</w:t>
      </w:r>
    </w:p>
    <w:p w:rsidR="00035797" w:rsidRPr="00B11881" w:rsidRDefault="00035797" w:rsidP="00035797">
      <w:pPr>
        <w:pStyle w:val="2"/>
        <w:shd w:val="clear" w:color="auto" w:fill="auto"/>
        <w:spacing w:before="0"/>
        <w:ind w:left="142" w:right="20" w:firstLine="578"/>
      </w:pPr>
      <w:r w:rsidRPr="00B11881">
        <w:t>При наличии нескольких почетных званий оплата производится по одному, имеющему наибольшее значение.</w:t>
      </w:r>
    </w:p>
    <w:p w:rsidR="00035797" w:rsidRPr="00B11881" w:rsidRDefault="00035797" w:rsidP="00035797">
      <w:pPr>
        <w:autoSpaceDE w:val="0"/>
        <w:autoSpaceDN w:val="0"/>
        <w:adjustRightInd w:val="0"/>
        <w:spacing w:after="0" w:line="240" w:lineRule="auto"/>
        <w:jc w:val="both"/>
        <w:rPr>
          <w:rFonts w:ascii="Times New Roman" w:eastAsia="HiddenHorzOCR" w:hAnsi="Times New Roman" w:cs="Times New Roman"/>
          <w:sz w:val="26"/>
          <w:szCs w:val="26"/>
        </w:rPr>
      </w:pPr>
      <w:r w:rsidRPr="00B11881">
        <w:rPr>
          <w:rFonts w:ascii="Times New Roman" w:hAnsi="Times New Roman" w:cs="Times New Roman"/>
          <w:sz w:val="26"/>
          <w:szCs w:val="26"/>
        </w:rPr>
        <w:t xml:space="preserve">2.3. </w:t>
      </w:r>
      <w:r w:rsidRPr="00B11881">
        <w:rPr>
          <w:rFonts w:ascii="Times New Roman" w:eastAsia="HiddenHorzOCR" w:hAnsi="Times New Roman" w:cs="Times New Roman"/>
          <w:sz w:val="26"/>
          <w:szCs w:val="26"/>
        </w:rPr>
        <w:t xml:space="preserve">Повышающие коэффициенты применяются при исчислении выплат </w:t>
      </w:r>
      <w:proofErr w:type="gramStart"/>
      <w:r w:rsidRPr="00B11881">
        <w:rPr>
          <w:rFonts w:ascii="Times New Roman" w:eastAsia="HiddenHorzOCR" w:hAnsi="Times New Roman" w:cs="Times New Roman"/>
          <w:sz w:val="26"/>
          <w:szCs w:val="26"/>
        </w:rPr>
        <w:t>по</w:t>
      </w:r>
      <w:proofErr w:type="gramEnd"/>
    </w:p>
    <w:p w:rsidR="00035797" w:rsidRPr="00B11881" w:rsidRDefault="00035797" w:rsidP="00035797">
      <w:pPr>
        <w:autoSpaceDE w:val="0"/>
        <w:autoSpaceDN w:val="0"/>
        <w:adjustRightInd w:val="0"/>
        <w:spacing w:after="0" w:line="240" w:lineRule="auto"/>
        <w:jc w:val="both"/>
        <w:rPr>
          <w:rFonts w:ascii="Times New Roman" w:eastAsia="HiddenHorzOCR" w:hAnsi="Times New Roman" w:cs="Times New Roman"/>
          <w:sz w:val="26"/>
          <w:szCs w:val="26"/>
        </w:rPr>
      </w:pPr>
      <w:r w:rsidRPr="00B11881">
        <w:rPr>
          <w:rFonts w:ascii="Times New Roman" w:eastAsia="HiddenHorzOCR" w:hAnsi="Times New Roman" w:cs="Times New Roman"/>
          <w:sz w:val="26"/>
          <w:szCs w:val="26"/>
        </w:rPr>
        <w:t xml:space="preserve"> основной работе и работе, осуществляемой по совместительству. Установление повышающих коэффициентов образует новый оклад, и выплаты компенсационного и стимулирующего характера исчисляются исходя из нового оклада.</w:t>
      </w:r>
    </w:p>
    <w:p w:rsidR="00571BBA" w:rsidRDefault="00571BBA" w:rsidP="00035797">
      <w:pPr>
        <w:pStyle w:val="30"/>
        <w:shd w:val="clear" w:color="auto" w:fill="auto"/>
        <w:tabs>
          <w:tab w:val="left" w:pos="1252"/>
        </w:tabs>
        <w:spacing w:before="0" w:after="0" w:line="322" w:lineRule="exact"/>
        <w:ind w:left="360" w:right="1260" w:firstLine="0"/>
        <w:jc w:val="center"/>
      </w:pPr>
    </w:p>
    <w:p w:rsidR="00035797" w:rsidRDefault="00035797" w:rsidP="00540339">
      <w:pPr>
        <w:pStyle w:val="30"/>
        <w:shd w:val="clear" w:color="auto" w:fill="auto"/>
        <w:tabs>
          <w:tab w:val="left" w:pos="1252"/>
        </w:tabs>
        <w:spacing w:before="0" w:after="0" w:line="322" w:lineRule="exact"/>
        <w:ind w:right="-1" w:firstLine="0"/>
        <w:jc w:val="center"/>
      </w:pPr>
      <w:r>
        <w:t>3.Условия оплаты труда директоров, заместителей директоров и главных бухгалтеров учреждений</w:t>
      </w:r>
    </w:p>
    <w:p w:rsidR="00346D54" w:rsidRDefault="00346D54" w:rsidP="00540339">
      <w:pPr>
        <w:pStyle w:val="31"/>
        <w:shd w:val="clear" w:color="auto" w:fill="auto"/>
        <w:tabs>
          <w:tab w:val="left" w:pos="1420"/>
        </w:tabs>
        <w:spacing w:before="0" w:line="317" w:lineRule="exact"/>
        <w:ind w:right="-1"/>
      </w:pPr>
      <w:r>
        <w:t>3.1.Заработная плата директоров, заместителей директоров и главных бухгалтеров учреждений состоит из должностного оклада, выплат компенсационного и стимулирующего характера.</w:t>
      </w:r>
    </w:p>
    <w:p w:rsidR="00346D54" w:rsidRDefault="00346D54" w:rsidP="00540339">
      <w:pPr>
        <w:pStyle w:val="31"/>
        <w:shd w:val="clear" w:color="auto" w:fill="auto"/>
        <w:spacing w:before="0" w:line="317" w:lineRule="exact"/>
        <w:ind w:right="-1"/>
      </w:pPr>
      <w:r>
        <w:t>Решение об установлении размера должностного оклада, выплат компенсационного и стимулирующего характера директорам учреждений принимается администрацией МР «Тарумовский район» Республики Дагестан.</w:t>
      </w:r>
    </w:p>
    <w:p w:rsidR="00346D54" w:rsidRDefault="00346D54" w:rsidP="00540339">
      <w:pPr>
        <w:pStyle w:val="31"/>
        <w:shd w:val="clear" w:color="auto" w:fill="auto"/>
        <w:spacing w:before="0" w:line="317" w:lineRule="exact"/>
        <w:ind w:right="-1"/>
      </w:pPr>
      <w:r>
        <w:t>Решение о премировании заместителей директора и главного бухгалтера учреждения принимается директором.</w:t>
      </w:r>
    </w:p>
    <w:p w:rsidR="00346D54" w:rsidRDefault="00346D54" w:rsidP="00540339">
      <w:pPr>
        <w:pStyle w:val="31"/>
        <w:shd w:val="clear" w:color="auto" w:fill="auto"/>
        <w:spacing w:before="0" w:line="317" w:lineRule="exact"/>
        <w:ind w:left="140" w:right="-1" w:firstLine="720"/>
      </w:pPr>
      <w:r>
        <w:t>Условия оплаты труда руководителей учреждений устанавливаются в трудовом договоре, заключенном на основе типовой формы трудового договора, утвержденной постановлением Правительства Российской Федерации от 12 апреля 2013 года № 329 «О типовой форме трудового договора с руководителем государственного (муниципального) учреждения».</w:t>
      </w:r>
    </w:p>
    <w:p w:rsidR="00346D54" w:rsidRDefault="00346D54" w:rsidP="00540339">
      <w:pPr>
        <w:pStyle w:val="31"/>
        <w:shd w:val="clear" w:color="auto" w:fill="auto"/>
        <w:tabs>
          <w:tab w:val="left" w:pos="1250"/>
        </w:tabs>
        <w:spacing w:before="0" w:line="317" w:lineRule="exact"/>
        <w:ind w:right="-1"/>
      </w:pPr>
      <w:r>
        <w:t>3.2.Размер должностного оклада руководителя учреждения определяется трудовым договором в зависимости от сложности труда, в том числе с учетом масштаба управления и особенностей деятельности и значимости учреждения.</w:t>
      </w:r>
    </w:p>
    <w:p w:rsidR="00346D54" w:rsidRDefault="00346D54" w:rsidP="00540339">
      <w:pPr>
        <w:pStyle w:val="31"/>
        <w:shd w:val="clear" w:color="auto" w:fill="auto"/>
        <w:spacing w:before="0" w:line="317" w:lineRule="exact"/>
        <w:ind w:left="20" w:right="-1" w:firstLine="700"/>
      </w:pPr>
      <w:r>
        <w:t xml:space="preserve">В качестве </w:t>
      </w:r>
      <w:proofErr w:type="gramStart"/>
      <w:r>
        <w:t>показателя эффективности работы директора учреждения</w:t>
      </w:r>
      <w:proofErr w:type="gramEnd"/>
      <w:r>
        <w:t xml:space="preserve"> по решению Министерства образования и науки Республики Дагестан может быть установлен рост средней заработной платы работников учреждения в отчетном году по сравнению с предыдущим годом, без учета повышения размера заработной платы в соответствии с решением Правительства Республики Дагестан.</w:t>
      </w:r>
    </w:p>
    <w:p w:rsidR="00346D54" w:rsidRDefault="00346D54" w:rsidP="00346D54">
      <w:pPr>
        <w:pStyle w:val="31"/>
        <w:shd w:val="clear" w:color="auto" w:fill="auto"/>
        <w:spacing w:before="0"/>
        <w:ind w:left="20" w:right="20" w:firstLine="700"/>
      </w:pPr>
      <w:r>
        <w:lastRenderedPageBreak/>
        <w:t>Предельный уровень соотношения среднемесячной заработной платы руководителей, заместителей руководителей, главных бухгалтеров учреждений и среднемесячной заработной платы работников этих учреждений (без учета заработной платы руководителя, заместителей руководителя, главного бухгалтера) определяется нормативным правовым актом государственного органа Республики Дагестан, осуществляющего функции и полномочия учредителя соответствующих учреждений, в кратности от 1 до 3.</w:t>
      </w:r>
    </w:p>
    <w:p w:rsidR="00346D54" w:rsidRDefault="00662937" w:rsidP="00662937">
      <w:pPr>
        <w:pStyle w:val="31"/>
        <w:shd w:val="clear" w:color="auto" w:fill="auto"/>
        <w:spacing w:before="0"/>
        <w:ind w:right="20"/>
      </w:pPr>
      <w:r>
        <w:rPr>
          <w:sz w:val="28"/>
          <w:szCs w:val="28"/>
        </w:rPr>
        <w:t xml:space="preserve">        </w:t>
      </w:r>
      <w:r w:rsidR="00346D54">
        <w:t>Должностные оклады заместителей директоров и главных бухгалтеров учреждений устанавливаются на 10-30 процентов ниже должностных окладов руководителей этих учреждений.</w:t>
      </w:r>
    </w:p>
    <w:p w:rsidR="00346D54" w:rsidRDefault="00346D54" w:rsidP="00346D54">
      <w:pPr>
        <w:pStyle w:val="31"/>
        <w:shd w:val="clear" w:color="auto" w:fill="auto"/>
        <w:spacing w:before="0"/>
        <w:ind w:left="20" w:right="20" w:firstLine="700"/>
      </w:pPr>
      <w:r>
        <w:t>К основному персоналу учреждения относятся работники, непосредственно обеспечивающие выполнение функций, для реализации которых создано учреждение (педагогические работники).</w:t>
      </w:r>
    </w:p>
    <w:p w:rsidR="00346D54" w:rsidRDefault="00346D54" w:rsidP="00346D54">
      <w:pPr>
        <w:pStyle w:val="31"/>
        <w:shd w:val="clear" w:color="auto" w:fill="auto"/>
        <w:spacing w:before="0"/>
        <w:ind w:left="20" w:right="20" w:firstLine="700"/>
      </w:pPr>
      <w:r>
        <w:t>Перечень должностей и профессий работников учреждений, которые относятся к основному персоналу по виду экономической деятельности «Образование», устанавливается Министерством образования и науки Республики Дагестан.</w:t>
      </w:r>
    </w:p>
    <w:p w:rsidR="00346D54" w:rsidRDefault="00346D54" w:rsidP="00346D54">
      <w:pPr>
        <w:pStyle w:val="31"/>
        <w:shd w:val="clear" w:color="auto" w:fill="auto"/>
        <w:spacing w:before="0"/>
        <w:ind w:left="20" w:right="20" w:firstLine="700"/>
      </w:pPr>
      <w:r>
        <w:t>Соотношение среднемесячной заработной платы руководителей, заместителей руководителей, главных бухгалтеров учреждений и среднемесячной заработной платы работников этих учреждений, формируемой за счет всех источников финансового обеспечения, рассчитывается за календарный год. Соотношение среднемесячной заработной платы руководителя, заместителей руководителя, главного бухгалтера учреждения и среднемесячной заработной платы работников учреждения определяется путем деления среднемесячной заработной платы соответствующего руководителя, заместителя руководителя, главного бухгалтера на среднемесячную заработную плату работников этого учреждения. Определение среднемесячной заработной платы в указанных целях осуществляется в соответствии с Положением об особенностях порядка исчисления средней заработной платы, утвержденным постановлением Правительства Российской Федерации от 24 декабря 2007 года № 922 «Об особенностях порядка исчисления средней заработной платы».</w:t>
      </w:r>
    </w:p>
    <w:p w:rsidR="00346D54" w:rsidRDefault="00346D54" w:rsidP="00346D54">
      <w:pPr>
        <w:pStyle w:val="31"/>
        <w:shd w:val="clear" w:color="auto" w:fill="auto"/>
        <w:spacing w:before="0" w:line="312" w:lineRule="exact"/>
        <w:ind w:left="20" w:right="20"/>
      </w:pPr>
      <w:proofErr w:type="gramStart"/>
      <w:r>
        <w:t>При определении средней заработной платы работников основного персонала учреждения учитываются оклады (должностные оклады) (без учета повышения за работу в сельской местности и специфику работы), ставки заработной платы и выплаты стимулирующего характера (за исключением выплат, не предусмотренных системой оплаты труда и материальной помощи) за календарный год, предшествующий году установления должностного оклада руководителю.</w:t>
      </w:r>
      <w:proofErr w:type="gramEnd"/>
    </w:p>
    <w:p w:rsidR="00346D54" w:rsidRDefault="00346D54" w:rsidP="00346D54">
      <w:pPr>
        <w:pStyle w:val="31"/>
        <w:shd w:val="clear" w:color="auto" w:fill="auto"/>
        <w:spacing w:before="0" w:line="312" w:lineRule="exact"/>
        <w:ind w:left="20" w:right="20" w:firstLine="700"/>
      </w:pPr>
      <w:r>
        <w:t>Для определения должностного оклада руководителя учреждения вводится коэффициент, учитывающий масштаб и уровень управления исходя из труппы по оплате труда.</w:t>
      </w:r>
    </w:p>
    <w:p w:rsidR="00346D54" w:rsidRDefault="00346D54" w:rsidP="00346D54">
      <w:pPr>
        <w:pStyle w:val="31"/>
        <w:shd w:val="clear" w:color="auto" w:fill="auto"/>
        <w:spacing w:before="0" w:line="317" w:lineRule="exact"/>
        <w:ind w:left="360" w:right="20"/>
      </w:pPr>
      <w:r>
        <w:t>3.3 Должностной оклад руководителя учреждения исчисляется по следующей формуле:</w:t>
      </w:r>
    </w:p>
    <w:p w:rsidR="00346D54" w:rsidRDefault="00346D54" w:rsidP="00346D54">
      <w:pPr>
        <w:pStyle w:val="31"/>
        <w:shd w:val="clear" w:color="auto" w:fill="auto"/>
        <w:spacing w:before="0" w:line="317" w:lineRule="exact"/>
        <w:ind w:left="20" w:firstLine="700"/>
      </w:pPr>
      <w:proofErr w:type="spellStart"/>
      <w:r>
        <w:t>Орук</w:t>
      </w:r>
      <w:proofErr w:type="spellEnd"/>
      <w:r>
        <w:t xml:space="preserve">. = </w:t>
      </w:r>
      <w:proofErr w:type="spellStart"/>
      <w:r>
        <w:t>ЗПср</w:t>
      </w:r>
      <w:proofErr w:type="spellEnd"/>
      <w:r>
        <w:t xml:space="preserve"> </w:t>
      </w:r>
      <w:proofErr w:type="spellStart"/>
      <w:r>
        <w:t>х</w:t>
      </w:r>
      <w:proofErr w:type="spellEnd"/>
      <w:proofErr w:type="gramStart"/>
      <w:r>
        <w:t xml:space="preserve"> К</w:t>
      </w:r>
      <w:proofErr w:type="gramEnd"/>
      <w:r>
        <w:t>, где:</w:t>
      </w:r>
    </w:p>
    <w:p w:rsidR="00346D54" w:rsidRDefault="00346D54" w:rsidP="00346D54">
      <w:pPr>
        <w:pStyle w:val="31"/>
        <w:shd w:val="clear" w:color="auto" w:fill="auto"/>
        <w:spacing w:before="0" w:line="317" w:lineRule="exact"/>
        <w:ind w:left="20" w:firstLine="700"/>
      </w:pPr>
      <w:proofErr w:type="spellStart"/>
      <w:r>
        <w:t>Орук</w:t>
      </w:r>
      <w:proofErr w:type="spellEnd"/>
      <w:r>
        <w:t>. - должностной оклад руководителя;</w:t>
      </w:r>
    </w:p>
    <w:p w:rsidR="00346D54" w:rsidRDefault="00346D54" w:rsidP="00346D54">
      <w:pPr>
        <w:pStyle w:val="31"/>
        <w:shd w:val="clear" w:color="auto" w:fill="auto"/>
        <w:spacing w:before="0" w:line="317" w:lineRule="exact"/>
        <w:ind w:left="20" w:right="20" w:firstLine="700"/>
      </w:pPr>
      <w:proofErr w:type="spellStart"/>
      <w:r>
        <w:t>ЗПср</w:t>
      </w:r>
      <w:proofErr w:type="spellEnd"/>
      <w:r>
        <w:t xml:space="preserve"> - размер средней заработной платы работников, которые относятся к основному персоналу учреждения;</w:t>
      </w:r>
    </w:p>
    <w:p w:rsidR="00346D54" w:rsidRDefault="00346D54" w:rsidP="00346D54">
      <w:pPr>
        <w:pStyle w:val="31"/>
        <w:shd w:val="clear" w:color="auto" w:fill="auto"/>
        <w:spacing w:before="0" w:line="317" w:lineRule="exact"/>
        <w:ind w:left="20" w:right="20" w:firstLine="700"/>
      </w:pPr>
      <w:proofErr w:type="gramStart"/>
      <w:r>
        <w:t>К</w:t>
      </w:r>
      <w:proofErr w:type="gramEnd"/>
      <w:r>
        <w:t xml:space="preserve"> - повышающий коэффициент, учитывающий масштаб и уровень управления.</w:t>
      </w:r>
    </w:p>
    <w:p w:rsidR="00346D54" w:rsidRDefault="00346D54" w:rsidP="00346D54">
      <w:pPr>
        <w:pStyle w:val="31"/>
        <w:shd w:val="clear" w:color="auto" w:fill="auto"/>
        <w:spacing w:before="0"/>
        <w:ind w:right="20"/>
      </w:pPr>
      <w:r>
        <w:lastRenderedPageBreak/>
        <w:t>3.4.Отнесение к группам оплаты труда руководителей учреждений осуществляется в зависимости о т количества показателей образовательного учреждения (контингент обучающихся, количество работников, наличие компьютерных классов и т.д.).</w:t>
      </w:r>
    </w:p>
    <w:p w:rsidR="00346D54" w:rsidRDefault="00346D54" w:rsidP="00346D54">
      <w:pPr>
        <w:pStyle w:val="31"/>
        <w:shd w:val="clear" w:color="auto" w:fill="auto"/>
        <w:spacing w:before="0"/>
        <w:ind w:left="20" w:right="20" w:firstLine="700"/>
      </w:pPr>
      <w:r>
        <w:t>Размеры повышающего коэффициента для определения должностного оклада руководителя учреждения по группе оплаты труда и объемные показатели, характеризующие масштаб управления образовательным учреждением, утверждаются приказом Министерства образования и науки Республики Дагестан.</w:t>
      </w:r>
    </w:p>
    <w:p w:rsidR="00346D54" w:rsidRDefault="00346D54" w:rsidP="00346D54">
      <w:pPr>
        <w:pStyle w:val="31"/>
        <w:shd w:val="clear" w:color="auto" w:fill="auto"/>
        <w:spacing w:before="0"/>
        <w:ind w:right="20"/>
      </w:pPr>
      <w:r>
        <w:t xml:space="preserve">3.5. В случае </w:t>
      </w:r>
      <w:proofErr w:type="gramStart"/>
      <w:r>
        <w:t>изменения размера должностного оклада руководителя образовательного учреждения</w:t>
      </w:r>
      <w:proofErr w:type="gramEnd"/>
      <w:r>
        <w:t xml:space="preserve"> вследствие увеличения средней величины заработной платы работников, которые относятся к основному персоналу возглавляемого им учреждения, и (или) изменения группы оплаты труда руководителя образовательного учреждения с ним заключается дополнительное соглашение к трудовому договору, предусматривающее соответствующее изменение размера должностного оклада.</w:t>
      </w:r>
    </w:p>
    <w:p w:rsidR="00346D54" w:rsidRDefault="00346D54" w:rsidP="00346D54">
      <w:pPr>
        <w:pStyle w:val="31"/>
        <w:shd w:val="clear" w:color="auto" w:fill="auto"/>
        <w:spacing w:before="0"/>
        <w:ind w:right="20"/>
      </w:pPr>
      <w:r>
        <w:t>3.6. Для стимулирования директоров учреждений Администрация муниципального района «Тарумовский район» РД устанавливает директорам учреждений выплаты стимулирующего характера и вправе централизовать до 5 процентов лимитов бюджетных обязательств, предусмотренных на оплату труда работников соответствующих учреждений.</w:t>
      </w:r>
    </w:p>
    <w:p w:rsidR="00346D54" w:rsidRDefault="00346D54" w:rsidP="00346D54">
      <w:pPr>
        <w:pStyle w:val="31"/>
        <w:shd w:val="clear" w:color="auto" w:fill="auto"/>
        <w:spacing w:before="0"/>
        <w:ind w:left="20" w:right="20" w:firstLine="700"/>
      </w:pPr>
      <w:r>
        <w:t>Премирование директоров учреждений осуществляется в соответствии с положением о премировании, утверждаемым администрацией МР «Тарумовский район» РД.</w:t>
      </w:r>
    </w:p>
    <w:p w:rsidR="00346D54" w:rsidRDefault="00346D54" w:rsidP="00346D54">
      <w:pPr>
        <w:pStyle w:val="31"/>
        <w:shd w:val="clear" w:color="auto" w:fill="auto"/>
        <w:spacing w:before="0"/>
        <w:ind w:left="20" w:right="20" w:firstLine="700"/>
      </w:pPr>
      <w:r>
        <w:t>Премирование заместителей директора и главного бухгалтера учреждения осуществляется в соответствии с положением о премировании, утверждаемым нормативным актом учреждения.</w:t>
      </w:r>
    </w:p>
    <w:p w:rsidR="00346D54" w:rsidRDefault="00346D54" w:rsidP="00346D54">
      <w:pPr>
        <w:pStyle w:val="31"/>
        <w:shd w:val="clear" w:color="auto" w:fill="auto"/>
        <w:spacing w:before="0"/>
        <w:ind w:left="20" w:right="20"/>
      </w:pPr>
      <w:r>
        <w:t>3.7. Директорам учреждений и их заместителям по согласованию с администрацией района разрешается вести в учреждениях, в штате которых они состоят, работу по специальности в пределах рабочего времени по основной должности, но не более 12 часов в неделю.</w:t>
      </w:r>
    </w:p>
    <w:p w:rsidR="008F198A" w:rsidRPr="00571BBA" w:rsidRDefault="00346D54" w:rsidP="00571BBA">
      <w:pPr>
        <w:pStyle w:val="31"/>
        <w:shd w:val="clear" w:color="auto" w:fill="auto"/>
        <w:spacing w:before="0" w:after="349"/>
        <w:ind w:left="20" w:right="20" w:firstLine="700"/>
      </w:pPr>
      <w:r>
        <w:t>Определение размеров заработной платы директоров и их заместителей по основной должности и работе по специальности, выполняемой в порядке совмещения, производится раздельно по каждой из должностей (виду работ).</w:t>
      </w:r>
      <w:r w:rsidRPr="000B129E">
        <w:t xml:space="preserve"> </w:t>
      </w:r>
    </w:p>
    <w:p w:rsidR="008F198A" w:rsidRPr="000B129E" w:rsidRDefault="008F198A" w:rsidP="008F198A">
      <w:pPr>
        <w:pStyle w:val="31"/>
        <w:shd w:val="clear" w:color="auto" w:fill="auto"/>
        <w:spacing w:before="0" w:after="349"/>
        <w:ind w:left="20" w:right="20" w:firstLine="700"/>
        <w:rPr>
          <w:b/>
        </w:rPr>
      </w:pPr>
      <w:r w:rsidRPr="000B129E">
        <w:rPr>
          <w:b/>
        </w:rPr>
        <w:t>4.Условия осуществления и размеры выплат компенсационного характера дельно по каждой из должностей (виду работ).</w:t>
      </w:r>
    </w:p>
    <w:p w:rsidR="008F198A" w:rsidRDefault="008F198A" w:rsidP="008F198A">
      <w:pPr>
        <w:pStyle w:val="31"/>
        <w:shd w:val="clear" w:color="auto" w:fill="auto"/>
        <w:spacing w:before="0"/>
        <w:ind w:left="360" w:right="20"/>
      </w:pPr>
      <w:r>
        <w:t>4.1. В соответствии с перечнем видов выплат компенсационного характера в муниципальных образовательных учреждениях МР «Тарумовский район» Республики Дагестан, утвержденным постановлением Правительства Республики Дагестан от 28 апреля 2009 года № 117 «О введении новых систем оплаты труда работников государственных, бюджетных, автономных и казенных учреждений Республики Дагестан» работникам устанавливаются следующие виды выплат компенсационного характера:</w:t>
      </w:r>
    </w:p>
    <w:p w:rsidR="008F198A" w:rsidRDefault="008F198A" w:rsidP="008F198A">
      <w:pPr>
        <w:pStyle w:val="31"/>
        <w:shd w:val="clear" w:color="auto" w:fill="auto"/>
        <w:spacing w:before="0"/>
        <w:ind w:left="20" w:right="20" w:firstLine="700"/>
      </w:pPr>
      <w:r>
        <w:t>выплаты работникам, занятым на тяжелых работах, работах с вредными и (или) опасными и иными особыми условиями труда;</w:t>
      </w:r>
    </w:p>
    <w:p w:rsidR="008F198A" w:rsidRDefault="008F198A" w:rsidP="008F198A">
      <w:pPr>
        <w:pStyle w:val="31"/>
        <w:shd w:val="clear" w:color="auto" w:fill="auto"/>
        <w:spacing w:before="0"/>
        <w:ind w:left="20" w:right="20" w:firstLine="700"/>
      </w:pPr>
      <w:r>
        <w:lastRenderedPageBreak/>
        <w:t>выплаты за работу в местностях с особыми климатическими условиями (на территориях, отнесенных к высокогорной, пустынной и безводной местности);</w:t>
      </w:r>
    </w:p>
    <w:p w:rsidR="008F198A" w:rsidRDefault="008F198A" w:rsidP="008F198A">
      <w:pPr>
        <w:pStyle w:val="31"/>
        <w:shd w:val="clear" w:color="auto" w:fill="auto"/>
        <w:spacing w:before="0"/>
        <w:ind w:left="20" w:right="20" w:firstLine="700"/>
      </w:pPr>
      <w:r>
        <w:t>выплаты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w:t>
      </w:r>
    </w:p>
    <w:p w:rsidR="008F198A" w:rsidRDefault="008F198A" w:rsidP="008F198A">
      <w:pPr>
        <w:pStyle w:val="31"/>
        <w:shd w:val="clear" w:color="auto" w:fill="auto"/>
        <w:spacing w:before="0"/>
        <w:ind w:left="360" w:right="20"/>
      </w:pPr>
      <w:r>
        <w:t>4.2. Выплаты работникам, занятым на тяжелых работах, работах с вредными и (или) опасными и иными особыми условиями труда, устанавливаются в соответствии со статьей 147 Трудового кодекса Российской Федерации.</w:t>
      </w:r>
    </w:p>
    <w:p w:rsidR="008F198A" w:rsidRDefault="008F198A" w:rsidP="008F198A">
      <w:pPr>
        <w:pStyle w:val="31"/>
        <w:shd w:val="clear" w:color="auto" w:fill="auto"/>
        <w:spacing w:before="0" w:line="317" w:lineRule="exact"/>
        <w:ind w:left="20" w:right="20" w:firstLine="700"/>
      </w:pPr>
      <w:proofErr w:type="gramStart"/>
      <w:r>
        <w:t>К указанным выплатам относится доплата за работу в тяжелых и вредных условиях труда в повышенном размере от 4 до 12 процентов оклада, тарифной ставки работникам, занятым на тяжелых работах, работах с вредными и (или) опасными и иными условиями труда, по результатам специальной оценки условий труда за время фактической занятости на таких работах.</w:t>
      </w:r>
      <w:proofErr w:type="gramEnd"/>
    </w:p>
    <w:p w:rsidR="008F198A" w:rsidRDefault="008F198A" w:rsidP="008F198A">
      <w:pPr>
        <w:pStyle w:val="31"/>
        <w:shd w:val="clear" w:color="auto" w:fill="auto"/>
        <w:spacing w:before="0" w:line="317" w:lineRule="exact"/>
        <w:ind w:left="20" w:firstLine="700"/>
      </w:pPr>
      <w:r>
        <w:t>Доплата устанавливается:</w:t>
      </w:r>
    </w:p>
    <w:p w:rsidR="008F198A" w:rsidRDefault="008F198A" w:rsidP="008F198A">
      <w:pPr>
        <w:pStyle w:val="31"/>
        <w:shd w:val="clear" w:color="auto" w:fill="auto"/>
        <w:spacing w:before="0" w:line="317" w:lineRule="exact"/>
        <w:ind w:left="20" w:firstLine="700"/>
      </w:pPr>
      <w:r>
        <w:t>рабочим пищеблоков (повар, кухонный рабочий);</w:t>
      </w:r>
    </w:p>
    <w:p w:rsidR="008F198A" w:rsidRDefault="008F198A" w:rsidP="008F198A">
      <w:pPr>
        <w:pStyle w:val="31"/>
        <w:shd w:val="clear" w:color="auto" w:fill="auto"/>
        <w:spacing w:before="0" w:line="317" w:lineRule="exact"/>
        <w:ind w:left="20" w:right="20" w:firstLine="700"/>
      </w:pPr>
      <w:r>
        <w:t>рабочим прачечных (рабочий (машинист) по стирке и ремонту спецодежды, гладильщик);</w:t>
      </w:r>
    </w:p>
    <w:p w:rsidR="008F198A" w:rsidRDefault="008F198A" w:rsidP="008F198A">
      <w:pPr>
        <w:pStyle w:val="31"/>
        <w:shd w:val="clear" w:color="auto" w:fill="auto"/>
        <w:spacing w:before="0" w:line="317" w:lineRule="exact"/>
        <w:ind w:left="20" w:right="20" w:firstLine="700"/>
      </w:pPr>
      <w:r>
        <w:t>рабочим котельных (истопник, машинист (кочегар) котельной, оператор котельной, слесарь-ремонтник);</w:t>
      </w:r>
    </w:p>
    <w:p w:rsidR="008F198A" w:rsidRDefault="008F198A" w:rsidP="008F198A">
      <w:pPr>
        <w:pStyle w:val="31"/>
        <w:shd w:val="clear" w:color="auto" w:fill="auto"/>
        <w:spacing w:before="0" w:line="317" w:lineRule="exact"/>
        <w:ind w:left="20" w:right="20" w:firstLine="700"/>
      </w:pPr>
      <w:r>
        <w:t>рабочим водопроводно-канализационной службы (слесарь-сантехник, аппаратчик по химической водоочистке, машинист насосной установки);</w:t>
      </w:r>
    </w:p>
    <w:p w:rsidR="008F198A" w:rsidRDefault="008F198A" w:rsidP="008F198A">
      <w:pPr>
        <w:pStyle w:val="31"/>
        <w:shd w:val="clear" w:color="auto" w:fill="auto"/>
        <w:spacing w:before="0" w:line="317" w:lineRule="exact"/>
        <w:ind w:left="20" w:firstLine="700"/>
      </w:pPr>
      <w:r>
        <w:t>рабочим хозяйственной службы (</w:t>
      </w:r>
      <w:proofErr w:type="spellStart"/>
      <w:r>
        <w:t>газоэлектросварщик</w:t>
      </w:r>
      <w:proofErr w:type="spellEnd"/>
      <w:r>
        <w:t>, дезинфектор).</w:t>
      </w:r>
    </w:p>
    <w:p w:rsidR="008F198A" w:rsidRDefault="008F198A" w:rsidP="008F198A">
      <w:pPr>
        <w:pStyle w:val="31"/>
        <w:shd w:val="clear" w:color="auto" w:fill="auto"/>
        <w:spacing w:before="0" w:line="317" w:lineRule="exact"/>
        <w:ind w:left="20" w:right="20" w:firstLine="700"/>
      </w:pPr>
      <w:r>
        <w:t>Если по итогам специальной оценки условий труда рабочее место признается безопасным, то указанная выплата не производится.</w:t>
      </w:r>
    </w:p>
    <w:p w:rsidR="008F198A" w:rsidRDefault="008F198A" w:rsidP="008F198A">
      <w:pPr>
        <w:pStyle w:val="31"/>
        <w:shd w:val="clear" w:color="auto" w:fill="auto"/>
        <w:spacing w:before="0" w:line="317" w:lineRule="exact"/>
        <w:ind w:left="20" w:right="20" w:firstLine="700"/>
      </w:pPr>
      <w:r>
        <w:t>Директора учреждений принимают меры по проведению специальной оценки условий труда с целью разработки и реализации программы действий по обеспечению безопасных условий и охраны труда работников.</w:t>
      </w:r>
    </w:p>
    <w:p w:rsidR="008F198A" w:rsidRDefault="008F198A" w:rsidP="008F198A">
      <w:pPr>
        <w:pStyle w:val="31"/>
        <w:shd w:val="clear" w:color="auto" w:fill="auto"/>
        <w:spacing w:before="0"/>
        <w:ind w:left="360" w:right="20"/>
      </w:pPr>
      <w:r>
        <w:t>4.3.Выплаты за работу в местностях с особыми климатическими условиями устанавливаются в соответствии со статьей 148 Трудового кодекса Российской Федерации и законодательством Республики Дагестан.</w:t>
      </w:r>
    </w:p>
    <w:p w:rsidR="008F198A" w:rsidRDefault="008F198A" w:rsidP="008F198A">
      <w:pPr>
        <w:pStyle w:val="31"/>
        <w:shd w:val="clear" w:color="auto" w:fill="auto"/>
        <w:spacing w:before="0"/>
        <w:ind w:left="20" w:right="20" w:firstLine="700"/>
      </w:pPr>
      <w:r>
        <w:t>Указанные выплаты причисляются к общей сумме начисленной заработной платы по окладам (должностным окладам), ставкам заработной платы, компенсационным и стимулирующим выплатам.</w:t>
      </w:r>
    </w:p>
    <w:p w:rsidR="008F198A" w:rsidRDefault="008F198A" w:rsidP="008F198A">
      <w:pPr>
        <w:pStyle w:val="31"/>
        <w:shd w:val="clear" w:color="auto" w:fill="auto"/>
        <w:spacing w:before="0"/>
        <w:ind w:right="20"/>
        <w:jc w:val="left"/>
      </w:pPr>
      <w:r>
        <w:t xml:space="preserve">4.4. </w:t>
      </w:r>
      <w:proofErr w:type="gramStart"/>
      <w:r>
        <w:t>К выплатам за работу в условиях, отклоняющихся от нормальных, для учреждений образования относятся:</w:t>
      </w:r>
      <w:proofErr w:type="gramEnd"/>
    </w:p>
    <w:p w:rsidR="008F198A" w:rsidRDefault="008F198A" w:rsidP="008F198A">
      <w:pPr>
        <w:pStyle w:val="31"/>
        <w:shd w:val="clear" w:color="auto" w:fill="auto"/>
        <w:spacing w:before="0"/>
        <w:ind w:left="20" w:right="20" w:firstLine="700"/>
      </w:pPr>
      <w:r>
        <w:t>а) доплата за совмещение профессий (должностей) устанавливается в соответствии со статьей 151 Трудового кодекса Российской Федерации;</w:t>
      </w:r>
    </w:p>
    <w:p w:rsidR="008F198A" w:rsidRDefault="008F198A" w:rsidP="008F198A">
      <w:pPr>
        <w:pStyle w:val="31"/>
        <w:shd w:val="clear" w:color="auto" w:fill="auto"/>
        <w:spacing w:before="0"/>
        <w:ind w:left="20" w:right="20" w:firstLine="700"/>
      </w:pPr>
      <w:r>
        <w:t>б) доплата за расширение зоны обслуживания устанавливается в соответствии со статьей 151 Трудового кодекса Российской Федерации;</w:t>
      </w:r>
    </w:p>
    <w:p w:rsidR="008F198A" w:rsidRDefault="008F198A" w:rsidP="008F198A">
      <w:pPr>
        <w:pStyle w:val="31"/>
        <w:shd w:val="clear" w:color="auto" w:fill="auto"/>
        <w:spacing w:before="0"/>
        <w:ind w:left="20" w:right="20" w:firstLine="700"/>
      </w:pPr>
      <w:r>
        <w:t>в) доплата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 устанавливается в соответствии со статьей 151 Трудового кодекса Российской Федерации (данный подпункт не распространяется на директора учреждения, его заместителей и главного бухгалтера);</w:t>
      </w:r>
    </w:p>
    <w:p w:rsidR="008F198A" w:rsidRDefault="008F198A" w:rsidP="008F198A">
      <w:pPr>
        <w:pStyle w:val="31"/>
        <w:shd w:val="clear" w:color="auto" w:fill="auto"/>
        <w:spacing w:before="0"/>
        <w:ind w:left="20" w:right="20" w:firstLine="700"/>
      </w:pPr>
      <w:r>
        <w:lastRenderedPageBreak/>
        <w:t>г) доплата за работу в ночное время устанавливается в соответствии со статьей 154 Трудового кодекса Российской Федерации.</w:t>
      </w:r>
    </w:p>
    <w:p w:rsidR="008F198A" w:rsidRDefault="008F198A" w:rsidP="008F198A">
      <w:pPr>
        <w:pStyle w:val="31"/>
        <w:shd w:val="clear" w:color="auto" w:fill="auto"/>
        <w:spacing w:before="0"/>
        <w:ind w:left="20" w:right="20" w:firstLine="700"/>
      </w:pPr>
      <w:r>
        <w:t>Доплата за работу в ночное время с 22.00 до 6.00 устанавливается за каждый час работы в размере 50 процентов часовой ставки (должностного оклада) с учетом доплаты за работу с вредными и (или) опасными, тяжелыми (особо тяжелыми) и особыми условиями труда.</w:t>
      </w:r>
    </w:p>
    <w:p w:rsidR="008F198A" w:rsidRDefault="008F198A" w:rsidP="008F198A">
      <w:pPr>
        <w:pStyle w:val="31"/>
        <w:shd w:val="clear" w:color="auto" w:fill="auto"/>
        <w:spacing w:before="0"/>
        <w:ind w:left="20" w:right="20" w:firstLine="700"/>
      </w:pPr>
      <w:r>
        <w:t>Расчет части оклада (должностного оклада), ставки заработной платы за час работы определяется путем деления оклада (должностного оклада), ставки заработной платы с учетом доплаты за работу с вредными и (или) опасными, тяжелыми (особо тяжелыми) и особыми условиями труда работника на среднемесячное количество рабочих часов в соответствующем календарном году;</w:t>
      </w:r>
    </w:p>
    <w:p w:rsidR="008F198A" w:rsidRDefault="008F198A" w:rsidP="008F198A">
      <w:pPr>
        <w:pStyle w:val="31"/>
        <w:shd w:val="clear" w:color="auto" w:fill="auto"/>
        <w:spacing w:before="0" w:line="312" w:lineRule="exact"/>
        <w:ind w:left="20" w:right="20"/>
        <w:jc w:val="left"/>
      </w:pPr>
      <w:proofErr w:type="spellStart"/>
      <w:r>
        <w:t>д</w:t>
      </w:r>
      <w:proofErr w:type="spellEnd"/>
      <w:r>
        <w:t>) оплата за работу в выходные и нерабочие праздничные дни устанавливается в соответствии со статьей 153 Трудового кодекса Российской Федерации;</w:t>
      </w:r>
    </w:p>
    <w:p w:rsidR="008F198A" w:rsidRDefault="008F198A" w:rsidP="008F198A">
      <w:pPr>
        <w:pStyle w:val="31"/>
        <w:shd w:val="clear" w:color="auto" w:fill="auto"/>
        <w:spacing w:before="0"/>
        <w:ind w:right="20"/>
      </w:pPr>
      <w:r>
        <w:t>е) выплаты за работу, не входящую в круг основных обязанностей работников, устанавливаются в следующих размерах:</w:t>
      </w:r>
    </w:p>
    <w:p w:rsidR="007F283B" w:rsidRDefault="007F283B" w:rsidP="008F198A">
      <w:pPr>
        <w:pStyle w:val="31"/>
        <w:shd w:val="clear" w:color="auto" w:fill="auto"/>
        <w:spacing w:before="0"/>
        <w:ind w:right="20"/>
      </w:pPr>
    </w:p>
    <w:tbl>
      <w:tblPr>
        <w:tblStyle w:val="a5"/>
        <w:tblW w:w="0" w:type="auto"/>
        <w:tblLook w:val="04A0"/>
      </w:tblPr>
      <w:tblGrid>
        <w:gridCol w:w="4785"/>
        <w:gridCol w:w="4786"/>
      </w:tblGrid>
      <w:tr w:rsidR="00301FC3" w:rsidRPr="004E1150" w:rsidTr="003421AB">
        <w:tc>
          <w:tcPr>
            <w:tcW w:w="4785" w:type="dxa"/>
          </w:tcPr>
          <w:p w:rsidR="00301FC3" w:rsidRPr="004E1150" w:rsidRDefault="00301FC3" w:rsidP="00301FC3">
            <w:pPr>
              <w:pStyle w:val="31"/>
              <w:shd w:val="clear" w:color="auto" w:fill="auto"/>
              <w:spacing w:before="0"/>
              <w:ind w:right="20"/>
              <w:jc w:val="center"/>
              <w:rPr>
                <w:sz w:val="24"/>
                <w:szCs w:val="24"/>
              </w:rPr>
            </w:pPr>
            <w:r w:rsidRPr="004E1150">
              <w:rPr>
                <w:sz w:val="24"/>
                <w:szCs w:val="24"/>
              </w:rPr>
              <w:t>Основание</w:t>
            </w:r>
          </w:p>
        </w:tc>
        <w:tc>
          <w:tcPr>
            <w:tcW w:w="4786" w:type="dxa"/>
          </w:tcPr>
          <w:p w:rsidR="00301FC3" w:rsidRPr="004E1150" w:rsidRDefault="00301FC3" w:rsidP="00301FC3">
            <w:pPr>
              <w:pStyle w:val="31"/>
              <w:shd w:val="clear" w:color="auto" w:fill="auto"/>
              <w:spacing w:before="0"/>
              <w:ind w:right="20"/>
              <w:jc w:val="center"/>
              <w:rPr>
                <w:sz w:val="24"/>
                <w:szCs w:val="24"/>
              </w:rPr>
            </w:pPr>
            <w:r w:rsidRPr="004E1150">
              <w:rPr>
                <w:sz w:val="24"/>
                <w:szCs w:val="24"/>
              </w:rPr>
              <w:t>Размер компенсационных выплат (процентов)</w:t>
            </w:r>
          </w:p>
        </w:tc>
      </w:tr>
      <w:tr w:rsidR="00301FC3" w:rsidRPr="004E1150" w:rsidTr="003421AB">
        <w:tc>
          <w:tcPr>
            <w:tcW w:w="4785" w:type="dxa"/>
          </w:tcPr>
          <w:p w:rsidR="00301FC3" w:rsidRPr="004E1150" w:rsidRDefault="00301FC3" w:rsidP="00301FC3">
            <w:pPr>
              <w:pStyle w:val="31"/>
              <w:shd w:val="clear" w:color="auto" w:fill="auto"/>
              <w:spacing w:before="0"/>
              <w:ind w:right="20"/>
              <w:rPr>
                <w:sz w:val="24"/>
                <w:szCs w:val="24"/>
              </w:rPr>
            </w:pPr>
            <w:r w:rsidRPr="004E1150">
              <w:rPr>
                <w:rStyle w:val="1"/>
                <w:sz w:val="24"/>
                <w:szCs w:val="24"/>
              </w:rPr>
              <w:t xml:space="preserve">За классное руководство: </w:t>
            </w:r>
          </w:p>
        </w:tc>
        <w:tc>
          <w:tcPr>
            <w:tcW w:w="4786" w:type="dxa"/>
          </w:tcPr>
          <w:p w:rsidR="00301FC3" w:rsidRPr="004E1150" w:rsidRDefault="00301FC3" w:rsidP="008F198A">
            <w:pPr>
              <w:pStyle w:val="31"/>
              <w:shd w:val="clear" w:color="auto" w:fill="auto"/>
              <w:spacing w:before="0"/>
              <w:ind w:right="20"/>
              <w:rPr>
                <w:sz w:val="24"/>
                <w:szCs w:val="24"/>
              </w:rPr>
            </w:pPr>
          </w:p>
          <w:p w:rsidR="007F283B" w:rsidRPr="004E1150" w:rsidRDefault="007F283B" w:rsidP="008F198A">
            <w:pPr>
              <w:pStyle w:val="31"/>
              <w:shd w:val="clear" w:color="auto" w:fill="auto"/>
              <w:spacing w:before="0"/>
              <w:ind w:right="20"/>
              <w:rPr>
                <w:sz w:val="24"/>
                <w:szCs w:val="24"/>
              </w:rPr>
            </w:pPr>
          </w:p>
        </w:tc>
      </w:tr>
      <w:tr w:rsidR="00301FC3" w:rsidRPr="004E1150" w:rsidTr="003421AB">
        <w:tc>
          <w:tcPr>
            <w:tcW w:w="4785" w:type="dxa"/>
          </w:tcPr>
          <w:p w:rsidR="00301FC3" w:rsidRPr="004E1150" w:rsidRDefault="00301FC3" w:rsidP="008F198A">
            <w:pPr>
              <w:pStyle w:val="31"/>
              <w:shd w:val="clear" w:color="auto" w:fill="auto"/>
              <w:spacing w:before="0"/>
              <w:ind w:right="20"/>
              <w:rPr>
                <w:sz w:val="24"/>
                <w:szCs w:val="24"/>
              </w:rPr>
            </w:pPr>
            <w:r w:rsidRPr="004E1150">
              <w:rPr>
                <w:rStyle w:val="1"/>
                <w:sz w:val="24"/>
                <w:szCs w:val="24"/>
              </w:rPr>
              <w:t>1-4 классы</w:t>
            </w:r>
          </w:p>
        </w:tc>
        <w:tc>
          <w:tcPr>
            <w:tcW w:w="4786" w:type="dxa"/>
          </w:tcPr>
          <w:p w:rsidR="00301FC3" w:rsidRPr="004E1150" w:rsidRDefault="00301FC3" w:rsidP="008F198A">
            <w:pPr>
              <w:pStyle w:val="31"/>
              <w:shd w:val="clear" w:color="auto" w:fill="auto"/>
              <w:spacing w:before="0"/>
              <w:ind w:right="20"/>
              <w:rPr>
                <w:sz w:val="24"/>
                <w:szCs w:val="24"/>
              </w:rPr>
            </w:pPr>
            <w:r w:rsidRPr="004E1150">
              <w:rPr>
                <w:sz w:val="24"/>
                <w:szCs w:val="24"/>
              </w:rPr>
              <w:t>10</w:t>
            </w:r>
          </w:p>
        </w:tc>
      </w:tr>
      <w:tr w:rsidR="00301FC3" w:rsidRPr="004E1150" w:rsidTr="003421AB">
        <w:tc>
          <w:tcPr>
            <w:tcW w:w="4785" w:type="dxa"/>
          </w:tcPr>
          <w:p w:rsidR="00301FC3" w:rsidRPr="004E1150" w:rsidRDefault="00301FC3" w:rsidP="008F198A">
            <w:pPr>
              <w:pStyle w:val="31"/>
              <w:shd w:val="clear" w:color="auto" w:fill="auto"/>
              <w:spacing w:before="0"/>
              <w:ind w:right="20"/>
              <w:rPr>
                <w:sz w:val="24"/>
                <w:szCs w:val="24"/>
              </w:rPr>
            </w:pPr>
            <w:r w:rsidRPr="004E1150">
              <w:rPr>
                <w:rStyle w:val="1"/>
                <w:sz w:val="24"/>
                <w:szCs w:val="24"/>
              </w:rPr>
              <w:t>5-11 классы</w:t>
            </w:r>
          </w:p>
        </w:tc>
        <w:tc>
          <w:tcPr>
            <w:tcW w:w="4786" w:type="dxa"/>
          </w:tcPr>
          <w:p w:rsidR="00301FC3" w:rsidRPr="004E1150" w:rsidRDefault="00301FC3" w:rsidP="008F198A">
            <w:pPr>
              <w:pStyle w:val="31"/>
              <w:shd w:val="clear" w:color="auto" w:fill="auto"/>
              <w:spacing w:before="0"/>
              <w:ind w:right="20"/>
              <w:rPr>
                <w:sz w:val="24"/>
                <w:szCs w:val="24"/>
              </w:rPr>
            </w:pPr>
            <w:r w:rsidRPr="004E1150">
              <w:rPr>
                <w:sz w:val="24"/>
                <w:szCs w:val="24"/>
              </w:rPr>
              <w:t>13</w:t>
            </w:r>
          </w:p>
        </w:tc>
      </w:tr>
      <w:tr w:rsidR="00301FC3" w:rsidRPr="004E1150" w:rsidTr="003421AB">
        <w:tc>
          <w:tcPr>
            <w:tcW w:w="4785" w:type="dxa"/>
          </w:tcPr>
          <w:p w:rsidR="00301FC3" w:rsidRPr="004E1150" w:rsidRDefault="00301FC3" w:rsidP="008F198A">
            <w:pPr>
              <w:pStyle w:val="31"/>
              <w:shd w:val="clear" w:color="auto" w:fill="auto"/>
              <w:spacing w:before="0"/>
              <w:ind w:right="20"/>
              <w:rPr>
                <w:sz w:val="24"/>
                <w:szCs w:val="24"/>
              </w:rPr>
            </w:pPr>
            <w:r w:rsidRPr="004E1150">
              <w:rPr>
                <w:rStyle w:val="1"/>
                <w:sz w:val="24"/>
                <w:szCs w:val="24"/>
              </w:rPr>
              <w:t>учреждения НПО и СПО (в классах с числом учащихся менее 15 человек оплата производится в половинном размере от соответствующих доплат)</w:t>
            </w:r>
          </w:p>
        </w:tc>
        <w:tc>
          <w:tcPr>
            <w:tcW w:w="4786" w:type="dxa"/>
          </w:tcPr>
          <w:p w:rsidR="00301FC3" w:rsidRPr="004E1150" w:rsidRDefault="00301FC3" w:rsidP="008F198A">
            <w:pPr>
              <w:pStyle w:val="31"/>
              <w:shd w:val="clear" w:color="auto" w:fill="auto"/>
              <w:spacing w:before="0"/>
              <w:ind w:right="20"/>
              <w:rPr>
                <w:sz w:val="24"/>
                <w:szCs w:val="24"/>
              </w:rPr>
            </w:pPr>
            <w:r w:rsidRPr="004E1150">
              <w:rPr>
                <w:sz w:val="24"/>
                <w:szCs w:val="24"/>
              </w:rPr>
              <w:t>10</w:t>
            </w:r>
          </w:p>
        </w:tc>
      </w:tr>
      <w:tr w:rsidR="00301FC3" w:rsidRPr="004E1150" w:rsidTr="003421AB">
        <w:tc>
          <w:tcPr>
            <w:tcW w:w="4785" w:type="dxa"/>
          </w:tcPr>
          <w:p w:rsidR="00301FC3" w:rsidRPr="004E1150" w:rsidRDefault="00B44B7A" w:rsidP="008F198A">
            <w:pPr>
              <w:pStyle w:val="31"/>
              <w:shd w:val="clear" w:color="auto" w:fill="auto"/>
              <w:spacing w:before="0"/>
              <w:ind w:right="20"/>
              <w:rPr>
                <w:sz w:val="24"/>
                <w:szCs w:val="24"/>
              </w:rPr>
            </w:pPr>
            <w:r w:rsidRPr="004E1150">
              <w:rPr>
                <w:rStyle w:val="1"/>
                <w:sz w:val="24"/>
                <w:szCs w:val="24"/>
              </w:rPr>
              <w:t>За проверку письменных работ:</w:t>
            </w:r>
          </w:p>
        </w:tc>
        <w:tc>
          <w:tcPr>
            <w:tcW w:w="4786" w:type="dxa"/>
          </w:tcPr>
          <w:p w:rsidR="00301FC3" w:rsidRPr="004E1150" w:rsidRDefault="00301FC3" w:rsidP="008F198A">
            <w:pPr>
              <w:pStyle w:val="31"/>
              <w:shd w:val="clear" w:color="auto" w:fill="auto"/>
              <w:spacing w:before="0"/>
              <w:ind w:right="20"/>
              <w:rPr>
                <w:sz w:val="24"/>
                <w:szCs w:val="24"/>
              </w:rPr>
            </w:pPr>
          </w:p>
        </w:tc>
      </w:tr>
      <w:tr w:rsidR="00301FC3" w:rsidRPr="004E1150" w:rsidTr="003421AB">
        <w:tc>
          <w:tcPr>
            <w:tcW w:w="4785" w:type="dxa"/>
          </w:tcPr>
          <w:p w:rsidR="00301FC3" w:rsidRPr="004E1150" w:rsidRDefault="00B44B7A" w:rsidP="008F198A">
            <w:pPr>
              <w:pStyle w:val="31"/>
              <w:shd w:val="clear" w:color="auto" w:fill="auto"/>
              <w:spacing w:before="0"/>
              <w:ind w:right="20"/>
              <w:rPr>
                <w:sz w:val="24"/>
                <w:szCs w:val="24"/>
              </w:rPr>
            </w:pPr>
            <w:r w:rsidRPr="004E1150">
              <w:rPr>
                <w:sz w:val="24"/>
                <w:szCs w:val="24"/>
              </w:rPr>
              <w:t>в 1-4 классах</w:t>
            </w:r>
          </w:p>
        </w:tc>
        <w:tc>
          <w:tcPr>
            <w:tcW w:w="4786" w:type="dxa"/>
          </w:tcPr>
          <w:p w:rsidR="00301FC3" w:rsidRPr="004E1150" w:rsidRDefault="00B44B7A" w:rsidP="008F198A">
            <w:pPr>
              <w:pStyle w:val="31"/>
              <w:shd w:val="clear" w:color="auto" w:fill="auto"/>
              <w:spacing w:before="0"/>
              <w:ind w:right="20"/>
              <w:rPr>
                <w:sz w:val="24"/>
                <w:szCs w:val="24"/>
              </w:rPr>
            </w:pPr>
            <w:r w:rsidRPr="004E1150">
              <w:rPr>
                <w:sz w:val="24"/>
                <w:szCs w:val="24"/>
              </w:rPr>
              <w:t>10</w:t>
            </w:r>
          </w:p>
        </w:tc>
      </w:tr>
      <w:tr w:rsidR="00301FC3" w:rsidRPr="004E1150" w:rsidTr="003421AB">
        <w:tc>
          <w:tcPr>
            <w:tcW w:w="4785" w:type="dxa"/>
          </w:tcPr>
          <w:p w:rsidR="00B44B7A" w:rsidRPr="004E1150" w:rsidRDefault="00B44B7A" w:rsidP="00B44B7A">
            <w:pPr>
              <w:pStyle w:val="a9"/>
              <w:shd w:val="clear" w:color="auto" w:fill="auto"/>
              <w:ind w:left="160" w:right="331"/>
              <w:jc w:val="both"/>
              <w:rPr>
                <w:sz w:val="24"/>
                <w:szCs w:val="24"/>
              </w:rPr>
            </w:pPr>
            <w:r w:rsidRPr="004E1150">
              <w:rPr>
                <w:sz w:val="24"/>
                <w:szCs w:val="24"/>
              </w:rPr>
              <w:t>по родному языку русской школы и русскому языку национальной школы</w:t>
            </w:r>
          </w:p>
          <w:p w:rsidR="00301FC3" w:rsidRPr="004E1150" w:rsidRDefault="00301FC3" w:rsidP="008F198A">
            <w:pPr>
              <w:pStyle w:val="31"/>
              <w:shd w:val="clear" w:color="auto" w:fill="auto"/>
              <w:spacing w:before="0"/>
              <w:ind w:right="20"/>
              <w:rPr>
                <w:sz w:val="24"/>
                <w:szCs w:val="24"/>
              </w:rPr>
            </w:pPr>
          </w:p>
        </w:tc>
        <w:tc>
          <w:tcPr>
            <w:tcW w:w="4786" w:type="dxa"/>
          </w:tcPr>
          <w:p w:rsidR="00301FC3" w:rsidRPr="004E1150" w:rsidRDefault="00B44B7A" w:rsidP="008F198A">
            <w:pPr>
              <w:pStyle w:val="31"/>
              <w:shd w:val="clear" w:color="auto" w:fill="auto"/>
              <w:spacing w:before="0"/>
              <w:ind w:right="20"/>
              <w:rPr>
                <w:sz w:val="24"/>
                <w:szCs w:val="24"/>
              </w:rPr>
            </w:pPr>
            <w:r w:rsidRPr="004E1150">
              <w:rPr>
                <w:sz w:val="24"/>
                <w:szCs w:val="24"/>
              </w:rPr>
              <w:t>10</w:t>
            </w:r>
          </w:p>
        </w:tc>
      </w:tr>
      <w:tr w:rsidR="00301FC3" w:rsidRPr="004E1150" w:rsidTr="003421AB">
        <w:tc>
          <w:tcPr>
            <w:tcW w:w="4785" w:type="dxa"/>
          </w:tcPr>
          <w:p w:rsidR="00301FC3" w:rsidRPr="004E1150" w:rsidRDefault="00B44B7A" w:rsidP="008F198A">
            <w:pPr>
              <w:pStyle w:val="31"/>
              <w:shd w:val="clear" w:color="auto" w:fill="auto"/>
              <w:spacing w:before="0"/>
              <w:ind w:right="20"/>
              <w:rPr>
                <w:sz w:val="24"/>
                <w:szCs w:val="24"/>
              </w:rPr>
            </w:pPr>
            <w:r w:rsidRPr="004E1150">
              <w:rPr>
                <w:sz w:val="24"/>
                <w:szCs w:val="24"/>
              </w:rPr>
              <w:t>по русскому языку и литературе в 5-11 классах</w:t>
            </w:r>
          </w:p>
        </w:tc>
        <w:tc>
          <w:tcPr>
            <w:tcW w:w="4786" w:type="dxa"/>
          </w:tcPr>
          <w:p w:rsidR="00301FC3" w:rsidRPr="004E1150" w:rsidRDefault="00B44B7A" w:rsidP="008F198A">
            <w:pPr>
              <w:pStyle w:val="31"/>
              <w:shd w:val="clear" w:color="auto" w:fill="auto"/>
              <w:spacing w:before="0"/>
              <w:ind w:right="20"/>
              <w:rPr>
                <w:sz w:val="24"/>
                <w:szCs w:val="24"/>
              </w:rPr>
            </w:pPr>
            <w:r w:rsidRPr="004E1150">
              <w:rPr>
                <w:sz w:val="24"/>
                <w:szCs w:val="24"/>
              </w:rPr>
              <w:t>10</w:t>
            </w:r>
          </w:p>
        </w:tc>
      </w:tr>
      <w:tr w:rsidR="00301FC3" w:rsidRPr="004E1150" w:rsidTr="003421AB">
        <w:tc>
          <w:tcPr>
            <w:tcW w:w="4785" w:type="dxa"/>
          </w:tcPr>
          <w:p w:rsidR="00301FC3" w:rsidRPr="004E1150" w:rsidRDefault="00B44B7A" w:rsidP="008F198A">
            <w:pPr>
              <w:pStyle w:val="31"/>
              <w:shd w:val="clear" w:color="auto" w:fill="auto"/>
              <w:spacing w:before="0"/>
              <w:ind w:right="20"/>
              <w:rPr>
                <w:sz w:val="24"/>
                <w:szCs w:val="24"/>
              </w:rPr>
            </w:pPr>
            <w:r w:rsidRPr="004E1150">
              <w:rPr>
                <w:sz w:val="24"/>
                <w:szCs w:val="24"/>
              </w:rPr>
              <w:t>по математике, иностранному языку</w:t>
            </w:r>
          </w:p>
        </w:tc>
        <w:tc>
          <w:tcPr>
            <w:tcW w:w="4786" w:type="dxa"/>
          </w:tcPr>
          <w:p w:rsidR="00301FC3" w:rsidRPr="004E1150" w:rsidRDefault="00B44B7A" w:rsidP="008F198A">
            <w:pPr>
              <w:pStyle w:val="31"/>
              <w:shd w:val="clear" w:color="auto" w:fill="auto"/>
              <w:spacing w:before="0"/>
              <w:ind w:right="20"/>
              <w:rPr>
                <w:sz w:val="24"/>
                <w:szCs w:val="24"/>
              </w:rPr>
            </w:pPr>
            <w:r w:rsidRPr="004E1150">
              <w:rPr>
                <w:sz w:val="24"/>
                <w:szCs w:val="24"/>
              </w:rPr>
              <w:t>6</w:t>
            </w:r>
          </w:p>
        </w:tc>
      </w:tr>
      <w:tr w:rsidR="00301FC3" w:rsidRPr="004E1150" w:rsidTr="003421AB">
        <w:tc>
          <w:tcPr>
            <w:tcW w:w="4785" w:type="dxa"/>
          </w:tcPr>
          <w:p w:rsidR="00301FC3" w:rsidRPr="004E1150" w:rsidRDefault="00B44B7A" w:rsidP="008F198A">
            <w:pPr>
              <w:pStyle w:val="31"/>
              <w:shd w:val="clear" w:color="auto" w:fill="auto"/>
              <w:spacing w:before="0"/>
              <w:ind w:right="20"/>
              <w:rPr>
                <w:sz w:val="24"/>
                <w:szCs w:val="24"/>
              </w:rPr>
            </w:pPr>
            <w:r w:rsidRPr="004E1150">
              <w:rPr>
                <w:sz w:val="24"/>
                <w:szCs w:val="24"/>
              </w:rPr>
              <w:t>по химии, физике, черчению</w:t>
            </w:r>
          </w:p>
        </w:tc>
        <w:tc>
          <w:tcPr>
            <w:tcW w:w="4786" w:type="dxa"/>
          </w:tcPr>
          <w:p w:rsidR="00301FC3" w:rsidRPr="004E1150" w:rsidRDefault="00B44B7A" w:rsidP="008F198A">
            <w:pPr>
              <w:pStyle w:val="31"/>
              <w:shd w:val="clear" w:color="auto" w:fill="auto"/>
              <w:spacing w:before="0"/>
              <w:ind w:right="20"/>
              <w:rPr>
                <w:sz w:val="24"/>
                <w:szCs w:val="24"/>
              </w:rPr>
            </w:pPr>
            <w:r w:rsidRPr="004E1150">
              <w:rPr>
                <w:sz w:val="24"/>
                <w:szCs w:val="24"/>
              </w:rPr>
              <w:t>3</w:t>
            </w:r>
          </w:p>
        </w:tc>
      </w:tr>
      <w:tr w:rsidR="00301FC3" w:rsidRPr="004E1150" w:rsidTr="003421AB">
        <w:trPr>
          <w:trHeight w:val="2347"/>
        </w:trPr>
        <w:tc>
          <w:tcPr>
            <w:tcW w:w="4785" w:type="dxa"/>
          </w:tcPr>
          <w:p w:rsidR="00A9263F" w:rsidRPr="004E1150" w:rsidRDefault="00A9263F" w:rsidP="00A9263F">
            <w:pPr>
              <w:pStyle w:val="31"/>
              <w:shd w:val="clear" w:color="auto" w:fill="auto"/>
              <w:spacing w:before="0"/>
              <w:ind w:left="160" w:right="-123"/>
              <w:jc w:val="left"/>
              <w:rPr>
                <w:sz w:val="24"/>
                <w:szCs w:val="24"/>
              </w:rPr>
            </w:pPr>
            <w:proofErr w:type="gramStart"/>
            <w:r w:rsidRPr="004E1150">
              <w:rPr>
                <w:sz w:val="24"/>
                <w:szCs w:val="24"/>
              </w:rPr>
              <w:t>(в классах с числом учащихся менее 15 человек</w:t>
            </w:r>
            <w:r w:rsidRPr="004E1150">
              <w:rPr>
                <w:sz w:val="24"/>
                <w:szCs w:val="24"/>
              </w:rPr>
              <w:br/>
              <w:t>оплата за проверку письменных работ производится в</w:t>
            </w:r>
            <w:r w:rsidRPr="004E1150">
              <w:rPr>
                <w:sz w:val="24"/>
                <w:szCs w:val="24"/>
              </w:rPr>
              <w:br/>
              <w:t>половинном размере от соответствующих доплат.</w:t>
            </w:r>
            <w:proofErr w:type="gramEnd"/>
            <w:r w:rsidRPr="004E1150">
              <w:rPr>
                <w:sz w:val="24"/>
                <w:szCs w:val="24"/>
              </w:rPr>
              <w:t xml:space="preserve"> </w:t>
            </w:r>
            <w:proofErr w:type="gramStart"/>
            <w:r w:rsidRPr="004E1150">
              <w:rPr>
                <w:sz w:val="24"/>
                <w:szCs w:val="24"/>
              </w:rPr>
              <w:t>Оплата производится с учетом установленных норм</w:t>
            </w:r>
            <w:r w:rsidRPr="004E1150">
              <w:rPr>
                <w:sz w:val="24"/>
                <w:szCs w:val="24"/>
              </w:rPr>
              <w:br/>
              <w:t>учебной нагрузки)</w:t>
            </w:r>
            <w:proofErr w:type="gramEnd"/>
          </w:p>
          <w:p w:rsidR="00A9263F" w:rsidRPr="004E1150" w:rsidRDefault="00A9263F" w:rsidP="00A9263F">
            <w:pPr>
              <w:pStyle w:val="31"/>
              <w:shd w:val="clear" w:color="auto" w:fill="auto"/>
              <w:spacing w:before="0"/>
              <w:ind w:left="160" w:right="-123"/>
              <w:jc w:val="left"/>
              <w:rPr>
                <w:sz w:val="24"/>
                <w:szCs w:val="24"/>
              </w:rPr>
            </w:pPr>
          </w:p>
          <w:p w:rsidR="00301FC3" w:rsidRPr="004E1150" w:rsidRDefault="00301FC3" w:rsidP="00B44B7A">
            <w:pPr>
              <w:pStyle w:val="31"/>
              <w:shd w:val="clear" w:color="auto" w:fill="auto"/>
              <w:spacing w:before="0"/>
              <w:ind w:left="160" w:right="3080"/>
              <w:jc w:val="left"/>
              <w:rPr>
                <w:sz w:val="24"/>
                <w:szCs w:val="24"/>
              </w:rPr>
            </w:pPr>
          </w:p>
        </w:tc>
        <w:tc>
          <w:tcPr>
            <w:tcW w:w="4786" w:type="dxa"/>
          </w:tcPr>
          <w:p w:rsidR="00301FC3" w:rsidRPr="004E1150" w:rsidRDefault="00301FC3" w:rsidP="008F198A">
            <w:pPr>
              <w:pStyle w:val="31"/>
              <w:shd w:val="clear" w:color="auto" w:fill="auto"/>
              <w:spacing w:before="0"/>
              <w:ind w:right="20"/>
              <w:rPr>
                <w:sz w:val="24"/>
                <w:szCs w:val="24"/>
              </w:rPr>
            </w:pPr>
          </w:p>
        </w:tc>
      </w:tr>
      <w:tr w:rsidR="00301FC3" w:rsidRPr="004E1150" w:rsidTr="003421AB">
        <w:tc>
          <w:tcPr>
            <w:tcW w:w="4785" w:type="dxa"/>
          </w:tcPr>
          <w:p w:rsidR="00A9263F" w:rsidRPr="004E1150" w:rsidRDefault="00A9263F" w:rsidP="00A9263F">
            <w:pPr>
              <w:pStyle w:val="31"/>
              <w:shd w:val="clear" w:color="auto" w:fill="auto"/>
              <w:spacing w:before="0"/>
              <w:ind w:left="160" w:right="-70"/>
              <w:jc w:val="left"/>
              <w:rPr>
                <w:sz w:val="24"/>
                <w:szCs w:val="24"/>
              </w:rPr>
            </w:pPr>
            <w:proofErr w:type="gramStart"/>
            <w:r w:rsidRPr="004E1150">
              <w:rPr>
                <w:sz w:val="24"/>
                <w:szCs w:val="24"/>
              </w:rPr>
              <w:t>За заведование кабинетами, лабораториями</w:t>
            </w:r>
            <w:r w:rsidRPr="004E1150">
              <w:rPr>
                <w:sz w:val="24"/>
                <w:szCs w:val="24"/>
              </w:rPr>
              <w:br/>
            </w:r>
            <w:r w:rsidRPr="004E1150">
              <w:rPr>
                <w:sz w:val="24"/>
                <w:szCs w:val="24"/>
              </w:rPr>
              <w:lastRenderedPageBreak/>
              <w:t>(количество оплачиваемых кабинетов не должно</w:t>
            </w:r>
            <w:r w:rsidRPr="004E1150">
              <w:rPr>
                <w:sz w:val="24"/>
                <w:szCs w:val="24"/>
              </w:rPr>
              <w:br/>
              <w:t>превышать 15 по средней школе, школе-интернату,</w:t>
            </w:r>
            <w:proofErr w:type="gramEnd"/>
          </w:p>
          <w:p w:rsidR="00A9263F" w:rsidRPr="004E1150" w:rsidRDefault="00A9263F" w:rsidP="00A9263F">
            <w:pPr>
              <w:pStyle w:val="31"/>
              <w:shd w:val="clear" w:color="auto" w:fill="auto"/>
              <w:spacing w:before="0"/>
              <w:ind w:left="160" w:right="-70"/>
              <w:jc w:val="left"/>
              <w:rPr>
                <w:sz w:val="24"/>
                <w:szCs w:val="24"/>
              </w:rPr>
            </w:pPr>
            <w:proofErr w:type="gramStart"/>
            <w:r w:rsidRPr="004E1150">
              <w:rPr>
                <w:sz w:val="24"/>
                <w:szCs w:val="24"/>
              </w:rPr>
              <w:t>3 — по основной школе, за исключением кабинетов</w:t>
            </w:r>
            <w:r w:rsidRPr="004E1150">
              <w:rPr>
                <w:sz w:val="24"/>
                <w:szCs w:val="24"/>
              </w:rPr>
              <w:br/>
              <w:t>ОБЖ):</w:t>
            </w:r>
            <w:proofErr w:type="gramEnd"/>
          </w:p>
          <w:p w:rsidR="00301FC3" w:rsidRPr="004E1150" w:rsidRDefault="00301FC3" w:rsidP="008F198A">
            <w:pPr>
              <w:pStyle w:val="31"/>
              <w:shd w:val="clear" w:color="auto" w:fill="auto"/>
              <w:spacing w:before="0"/>
              <w:ind w:right="20"/>
              <w:rPr>
                <w:sz w:val="24"/>
                <w:szCs w:val="24"/>
              </w:rPr>
            </w:pPr>
          </w:p>
        </w:tc>
        <w:tc>
          <w:tcPr>
            <w:tcW w:w="4786" w:type="dxa"/>
          </w:tcPr>
          <w:p w:rsidR="00301FC3" w:rsidRPr="004E1150" w:rsidRDefault="00301FC3" w:rsidP="008F198A">
            <w:pPr>
              <w:pStyle w:val="31"/>
              <w:shd w:val="clear" w:color="auto" w:fill="auto"/>
              <w:spacing w:before="0"/>
              <w:ind w:right="20"/>
              <w:rPr>
                <w:sz w:val="24"/>
                <w:szCs w:val="24"/>
              </w:rPr>
            </w:pPr>
          </w:p>
        </w:tc>
      </w:tr>
      <w:tr w:rsidR="00301FC3" w:rsidRPr="004E1150" w:rsidTr="003421AB">
        <w:tc>
          <w:tcPr>
            <w:tcW w:w="4785" w:type="dxa"/>
          </w:tcPr>
          <w:p w:rsidR="00301FC3" w:rsidRPr="004E1150" w:rsidRDefault="00A9263F" w:rsidP="008F198A">
            <w:pPr>
              <w:pStyle w:val="31"/>
              <w:shd w:val="clear" w:color="auto" w:fill="auto"/>
              <w:spacing w:before="0"/>
              <w:ind w:right="20"/>
              <w:rPr>
                <w:sz w:val="24"/>
                <w:szCs w:val="24"/>
              </w:rPr>
            </w:pPr>
            <w:r w:rsidRPr="004E1150">
              <w:rPr>
                <w:sz w:val="24"/>
                <w:szCs w:val="24"/>
              </w:rPr>
              <w:lastRenderedPageBreak/>
              <w:t>общеобразовательные школы, школы-интернаты</w:t>
            </w:r>
          </w:p>
        </w:tc>
        <w:tc>
          <w:tcPr>
            <w:tcW w:w="4786" w:type="dxa"/>
          </w:tcPr>
          <w:p w:rsidR="00301FC3" w:rsidRPr="004E1150" w:rsidRDefault="00A9263F" w:rsidP="008F198A">
            <w:pPr>
              <w:pStyle w:val="31"/>
              <w:shd w:val="clear" w:color="auto" w:fill="auto"/>
              <w:spacing w:before="0"/>
              <w:ind w:right="20"/>
              <w:rPr>
                <w:sz w:val="24"/>
                <w:szCs w:val="24"/>
              </w:rPr>
            </w:pPr>
            <w:r w:rsidRPr="004E1150">
              <w:rPr>
                <w:sz w:val="24"/>
                <w:szCs w:val="24"/>
              </w:rPr>
              <w:t>5</w:t>
            </w:r>
          </w:p>
        </w:tc>
      </w:tr>
      <w:tr w:rsidR="00301FC3" w:rsidRPr="004E1150" w:rsidTr="003421AB">
        <w:tc>
          <w:tcPr>
            <w:tcW w:w="4785" w:type="dxa"/>
          </w:tcPr>
          <w:p w:rsidR="00301FC3" w:rsidRPr="004E1150" w:rsidRDefault="00A9263F" w:rsidP="008F198A">
            <w:pPr>
              <w:pStyle w:val="31"/>
              <w:shd w:val="clear" w:color="auto" w:fill="auto"/>
              <w:spacing w:before="0"/>
              <w:ind w:right="20"/>
              <w:rPr>
                <w:sz w:val="24"/>
                <w:szCs w:val="24"/>
              </w:rPr>
            </w:pPr>
            <w:r w:rsidRPr="004E1150">
              <w:rPr>
                <w:sz w:val="24"/>
                <w:szCs w:val="24"/>
              </w:rPr>
              <w:t>учреждения СПО</w:t>
            </w:r>
          </w:p>
        </w:tc>
        <w:tc>
          <w:tcPr>
            <w:tcW w:w="4786" w:type="dxa"/>
          </w:tcPr>
          <w:p w:rsidR="00301FC3" w:rsidRPr="004E1150" w:rsidRDefault="00A9263F" w:rsidP="008F198A">
            <w:pPr>
              <w:pStyle w:val="31"/>
              <w:shd w:val="clear" w:color="auto" w:fill="auto"/>
              <w:spacing w:before="0"/>
              <w:ind w:right="20"/>
              <w:rPr>
                <w:sz w:val="24"/>
                <w:szCs w:val="24"/>
              </w:rPr>
            </w:pPr>
            <w:r w:rsidRPr="004E1150">
              <w:rPr>
                <w:sz w:val="24"/>
                <w:szCs w:val="24"/>
              </w:rPr>
              <w:t>5</w:t>
            </w:r>
          </w:p>
        </w:tc>
      </w:tr>
      <w:tr w:rsidR="00301FC3" w:rsidRPr="004E1150" w:rsidTr="003421AB">
        <w:trPr>
          <w:trHeight w:val="1390"/>
        </w:trPr>
        <w:tc>
          <w:tcPr>
            <w:tcW w:w="4785" w:type="dxa"/>
          </w:tcPr>
          <w:p w:rsidR="00301FC3" w:rsidRPr="004E1150" w:rsidRDefault="00A9263F" w:rsidP="009902B4">
            <w:pPr>
              <w:pStyle w:val="a9"/>
              <w:shd w:val="clear" w:color="auto" w:fill="auto"/>
              <w:tabs>
                <w:tab w:val="left" w:pos="5051"/>
                <w:tab w:val="right" w:pos="7942"/>
              </w:tabs>
              <w:ind w:left="160" w:right="331"/>
              <w:jc w:val="both"/>
              <w:rPr>
                <w:sz w:val="24"/>
                <w:szCs w:val="24"/>
              </w:rPr>
            </w:pPr>
            <w:r w:rsidRPr="004E1150">
              <w:rPr>
                <w:sz w:val="24"/>
                <w:szCs w:val="24"/>
              </w:rPr>
              <w:t xml:space="preserve">За руководство методическими, цикловыми и предметными комиссиями в  средних специальных  учебных  заведениях </w:t>
            </w:r>
            <w:r w:rsidRPr="004E1150">
              <w:rPr>
                <w:sz w:val="24"/>
                <w:szCs w:val="24"/>
              </w:rPr>
              <w:tab/>
            </w:r>
          </w:p>
        </w:tc>
        <w:tc>
          <w:tcPr>
            <w:tcW w:w="4786" w:type="dxa"/>
          </w:tcPr>
          <w:p w:rsidR="00301FC3" w:rsidRPr="004E1150" w:rsidRDefault="00A9263F" w:rsidP="008F198A">
            <w:pPr>
              <w:pStyle w:val="31"/>
              <w:shd w:val="clear" w:color="auto" w:fill="auto"/>
              <w:spacing w:before="0"/>
              <w:ind w:right="20"/>
              <w:rPr>
                <w:sz w:val="24"/>
                <w:szCs w:val="24"/>
              </w:rPr>
            </w:pPr>
            <w:r w:rsidRPr="004E1150">
              <w:rPr>
                <w:sz w:val="24"/>
                <w:szCs w:val="24"/>
              </w:rPr>
              <w:t>5</w:t>
            </w:r>
          </w:p>
        </w:tc>
      </w:tr>
      <w:tr w:rsidR="00301FC3" w:rsidRPr="004E1150" w:rsidTr="003421AB">
        <w:tc>
          <w:tcPr>
            <w:tcW w:w="4785" w:type="dxa"/>
          </w:tcPr>
          <w:p w:rsidR="009902B4" w:rsidRPr="004E1150" w:rsidRDefault="009902B4" w:rsidP="009902B4">
            <w:pPr>
              <w:pStyle w:val="31"/>
              <w:shd w:val="clear" w:color="auto" w:fill="auto"/>
              <w:spacing w:before="0"/>
              <w:ind w:left="160" w:right="-86"/>
              <w:jc w:val="left"/>
              <w:rPr>
                <w:sz w:val="24"/>
                <w:szCs w:val="24"/>
              </w:rPr>
            </w:pPr>
            <w:r w:rsidRPr="004E1150">
              <w:rPr>
                <w:sz w:val="24"/>
                <w:szCs w:val="24"/>
              </w:rPr>
              <w:t>За заведование вечерним, заочным отделением и отделением по специальности при количестве учащихся:</w:t>
            </w:r>
          </w:p>
          <w:p w:rsidR="00301FC3" w:rsidRPr="004E1150" w:rsidRDefault="00301FC3" w:rsidP="008F198A">
            <w:pPr>
              <w:pStyle w:val="31"/>
              <w:shd w:val="clear" w:color="auto" w:fill="auto"/>
              <w:spacing w:before="0"/>
              <w:ind w:right="20"/>
              <w:rPr>
                <w:sz w:val="24"/>
                <w:szCs w:val="24"/>
              </w:rPr>
            </w:pPr>
          </w:p>
        </w:tc>
        <w:tc>
          <w:tcPr>
            <w:tcW w:w="4786" w:type="dxa"/>
          </w:tcPr>
          <w:p w:rsidR="00301FC3" w:rsidRPr="004E1150" w:rsidRDefault="00301FC3" w:rsidP="008F198A">
            <w:pPr>
              <w:pStyle w:val="31"/>
              <w:shd w:val="clear" w:color="auto" w:fill="auto"/>
              <w:spacing w:before="0"/>
              <w:ind w:right="20"/>
              <w:rPr>
                <w:sz w:val="24"/>
                <w:szCs w:val="24"/>
              </w:rPr>
            </w:pPr>
          </w:p>
        </w:tc>
      </w:tr>
      <w:tr w:rsidR="00301FC3" w:rsidRPr="004E1150" w:rsidTr="003421AB">
        <w:tc>
          <w:tcPr>
            <w:tcW w:w="4785" w:type="dxa"/>
          </w:tcPr>
          <w:p w:rsidR="00301FC3" w:rsidRPr="004E1150" w:rsidRDefault="009902B4" w:rsidP="008F198A">
            <w:pPr>
              <w:pStyle w:val="31"/>
              <w:shd w:val="clear" w:color="auto" w:fill="auto"/>
              <w:spacing w:before="0"/>
              <w:ind w:right="20"/>
              <w:rPr>
                <w:sz w:val="24"/>
                <w:szCs w:val="24"/>
              </w:rPr>
            </w:pPr>
            <w:r w:rsidRPr="004E1150">
              <w:rPr>
                <w:sz w:val="24"/>
                <w:szCs w:val="24"/>
              </w:rPr>
              <w:t>от 100 до 125 чел.</w:t>
            </w:r>
          </w:p>
        </w:tc>
        <w:tc>
          <w:tcPr>
            <w:tcW w:w="4786" w:type="dxa"/>
          </w:tcPr>
          <w:p w:rsidR="00301FC3" w:rsidRPr="004E1150" w:rsidRDefault="009902B4" w:rsidP="008F198A">
            <w:pPr>
              <w:pStyle w:val="31"/>
              <w:shd w:val="clear" w:color="auto" w:fill="auto"/>
              <w:spacing w:before="0"/>
              <w:ind w:right="20"/>
              <w:rPr>
                <w:sz w:val="24"/>
                <w:szCs w:val="24"/>
              </w:rPr>
            </w:pPr>
            <w:r w:rsidRPr="004E1150">
              <w:rPr>
                <w:sz w:val="24"/>
                <w:szCs w:val="24"/>
              </w:rPr>
              <w:t>11</w:t>
            </w:r>
          </w:p>
        </w:tc>
      </w:tr>
      <w:tr w:rsidR="00301FC3" w:rsidRPr="004E1150" w:rsidTr="003421AB">
        <w:tc>
          <w:tcPr>
            <w:tcW w:w="4785" w:type="dxa"/>
          </w:tcPr>
          <w:p w:rsidR="00301FC3" w:rsidRPr="004E1150" w:rsidRDefault="009902B4" w:rsidP="008F198A">
            <w:pPr>
              <w:pStyle w:val="31"/>
              <w:shd w:val="clear" w:color="auto" w:fill="auto"/>
              <w:spacing w:before="0"/>
              <w:ind w:right="20"/>
              <w:rPr>
                <w:sz w:val="24"/>
                <w:szCs w:val="24"/>
              </w:rPr>
            </w:pPr>
            <w:r w:rsidRPr="004E1150">
              <w:rPr>
                <w:sz w:val="24"/>
                <w:szCs w:val="24"/>
              </w:rPr>
              <w:t>от 126 до 150 чел.</w:t>
            </w:r>
          </w:p>
        </w:tc>
        <w:tc>
          <w:tcPr>
            <w:tcW w:w="4786" w:type="dxa"/>
          </w:tcPr>
          <w:p w:rsidR="00301FC3" w:rsidRPr="004E1150" w:rsidRDefault="009902B4" w:rsidP="008F198A">
            <w:pPr>
              <w:pStyle w:val="31"/>
              <w:shd w:val="clear" w:color="auto" w:fill="auto"/>
              <w:spacing w:before="0"/>
              <w:ind w:right="20"/>
              <w:rPr>
                <w:sz w:val="24"/>
                <w:szCs w:val="24"/>
              </w:rPr>
            </w:pPr>
            <w:r w:rsidRPr="004E1150">
              <w:rPr>
                <w:sz w:val="24"/>
                <w:szCs w:val="24"/>
              </w:rPr>
              <w:t>13</w:t>
            </w:r>
          </w:p>
        </w:tc>
      </w:tr>
      <w:tr w:rsidR="00301FC3" w:rsidRPr="004E1150" w:rsidTr="003421AB">
        <w:tc>
          <w:tcPr>
            <w:tcW w:w="4785" w:type="dxa"/>
          </w:tcPr>
          <w:p w:rsidR="00301FC3" w:rsidRPr="004E1150" w:rsidRDefault="009902B4" w:rsidP="008F198A">
            <w:pPr>
              <w:pStyle w:val="31"/>
              <w:shd w:val="clear" w:color="auto" w:fill="auto"/>
              <w:spacing w:before="0"/>
              <w:ind w:right="20"/>
              <w:rPr>
                <w:sz w:val="24"/>
                <w:szCs w:val="24"/>
              </w:rPr>
            </w:pPr>
            <w:r w:rsidRPr="004E1150">
              <w:rPr>
                <w:sz w:val="24"/>
                <w:szCs w:val="24"/>
              </w:rPr>
              <w:t>от 151 до 200 чел.</w:t>
            </w:r>
          </w:p>
        </w:tc>
        <w:tc>
          <w:tcPr>
            <w:tcW w:w="4786" w:type="dxa"/>
          </w:tcPr>
          <w:p w:rsidR="00301FC3" w:rsidRPr="004E1150" w:rsidRDefault="009902B4" w:rsidP="008F198A">
            <w:pPr>
              <w:pStyle w:val="31"/>
              <w:shd w:val="clear" w:color="auto" w:fill="auto"/>
              <w:spacing w:before="0"/>
              <w:ind w:right="20"/>
              <w:rPr>
                <w:sz w:val="24"/>
                <w:szCs w:val="24"/>
              </w:rPr>
            </w:pPr>
            <w:r w:rsidRPr="004E1150">
              <w:rPr>
                <w:sz w:val="24"/>
                <w:szCs w:val="24"/>
              </w:rPr>
              <w:t>16</w:t>
            </w:r>
          </w:p>
        </w:tc>
      </w:tr>
      <w:tr w:rsidR="00301FC3" w:rsidRPr="004E1150" w:rsidTr="003421AB">
        <w:tc>
          <w:tcPr>
            <w:tcW w:w="4785" w:type="dxa"/>
          </w:tcPr>
          <w:p w:rsidR="00433A65" w:rsidRPr="004E1150" w:rsidRDefault="00433A65" w:rsidP="00433A65">
            <w:pPr>
              <w:pStyle w:val="31"/>
              <w:shd w:val="clear" w:color="auto" w:fill="auto"/>
              <w:spacing w:before="0"/>
              <w:ind w:left="160" w:right="331"/>
              <w:rPr>
                <w:sz w:val="24"/>
                <w:szCs w:val="24"/>
              </w:rPr>
            </w:pPr>
            <w:r w:rsidRPr="004E1150">
              <w:rPr>
                <w:sz w:val="24"/>
                <w:szCs w:val="24"/>
              </w:rPr>
              <w:t>За обслуживание вычислительной техники за каждый 2 (но не более 30 на работающий компьютер (при наличии в штате учреждение) техника, договора на эксплуатацию доплата не производится)</w:t>
            </w:r>
          </w:p>
          <w:p w:rsidR="00301FC3" w:rsidRPr="004E1150" w:rsidRDefault="00301FC3" w:rsidP="008F198A">
            <w:pPr>
              <w:pStyle w:val="31"/>
              <w:shd w:val="clear" w:color="auto" w:fill="auto"/>
              <w:spacing w:before="0"/>
              <w:ind w:right="20"/>
              <w:rPr>
                <w:sz w:val="24"/>
                <w:szCs w:val="24"/>
              </w:rPr>
            </w:pPr>
          </w:p>
        </w:tc>
        <w:tc>
          <w:tcPr>
            <w:tcW w:w="4786" w:type="dxa"/>
          </w:tcPr>
          <w:p w:rsidR="00301FC3" w:rsidRPr="004E1150" w:rsidRDefault="00433A65" w:rsidP="008F198A">
            <w:pPr>
              <w:pStyle w:val="31"/>
              <w:shd w:val="clear" w:color="auto" w:fill="auto"/>
              <w:spacing w:before="0"/>
              <w:ind w:right="20"/>
              <w:rPr>
                <w:sz w:val="24"/>
                <w:szCs w:val="24"/>
              </w:rPr>
            </w:pPr>
            <w:r w:rsidRPr="004E1150">
              <w:rPr>
                <w:sz w:val="24"/>
                <w:szCs w:val="24"/>
              </w:rPr>
              <w:t>2 (но не более 30 на учр</w:t>
            </w:r>
            <w:r w:rsidR="00050470" w:rsidRPr="004E1150">
              <w:rPr>
                <w:sz w:val="24"/>
                <w:szCs w:val="24"/>
              </w:rPr>
              <w:t>еждение)</w:t>
            </w:r>
          </w:p>
        </w:tc>
      </w:tr>
      <w:tr w:rsidR="00301FC3" w:rsidRPr="004E1150" w:rsidTr="003421AB">
        <w:tc>
          <w:tcPr>
            <w:tcW w:w="4785" w:type="dxa"/>
          </w:tcPr>
          <w:p w:rsidR="009F62A8" w:rsidRPr="004E1150" w:rsidRDefault="009F62A8" w:rsidP="009F62A8">
            <w:pPr>
              <w:pStyle w:val="31"/>
              <w:shd w:val="clear" w:color="auto" w:fill="auto"/>
              <w:spacing w:before="0"/>
              <w:ind w:left="160" w:right="331"/>
              <w:rPr>
                <w:sz w:val="24"/>
                <w:szCs w:val="24"/>
              </w:rPr>
            </w:pPr>
            <w:r w:rsidRPr="004E1150">
              <w:rPr>
                <w:sz w:val="24"/>
                <w:szCs w:val="24"/>
              </w:rPr>
              <w:t>За заведование учебно-опытным (учебным) участком:</w:t>
            </w:r>
          </w:p>
          <w:p w:rsidR="00301FC3" w:rsidRPr="004E1150" w:rsidRDefault="00301FC3" w:rsidP="008F198A">
            <w:pPr>
              <w:pStyle w:val="31"/>
              <w:shd w:val="clear" w:color="auto" w:fill="auto"/>
              <w:spacing w:before="0"/>
              <w:ind w:right="20"/>
              <w:rPr>
                <w:sz w:val="24"/>
                <w:szCs w:val="24"/>
              </w:rPr>
            </w:pPr>
          </w:p>
        </w:tc>
        <w:tc>
          <w:tcPr>
            <w:tcW w:w="4786" w:type="dxa"/>
          </w:tcPr>
          <w:p w:rsidR="00301FC3" w:rsidRPr="004E1150" w:rsidRDefault="00301FC3" w:rsidP="008F198A">
            <w:pPr>
              <w:pStyle w:val="31"/>
              <w:shd w:val="clear" w:color="auto" w:fill="auto"/>
              <w:spacing w:before="0"/>
              <w:ind w:right="20"/>
              <w:rPr>
                <w:sz w:val="24"/>
                <w:szCs w:val="24"/>
              </w:rPr>
            </w:pPr>
          </w:p>
        </w:tc>
      </w:tr>
      <w:tr w:rsidR="00301FC3" w:rsidRPr="004E1150" w:rsidTr="003421AB">
        <w:tc>
          <w:tcPr>
            <w:tcW w:w="4785" w:type="dxa"/>
          </w:tcPr>
          <w:p w:rsidR="00301FC3" w:rsidRPr="004E1150" w:rsidRDefault="009F62A8" w:rsidP="008F198A">
            <w:pPr>
              <w:pStyle w:val="31"/>
              <w:shd w:val="clear" w:color="auto" w:fill="auto"/>
              <w:spacing w:before="0"/>
              <w:ind w:right="20"/>
              <w:rPr>
                <w:sz w:val="24"/>
                <w:szCs w:val="24"/>
              </w:rPr>
            </w:pPr>
            <w:r w:rsidRPr="004E1150">
              <w:rPr>
                <w:sz w:val="24"/>
                <w:szCs w:val="24"/>
              </w:rPr>
              <w:t>основные школы</w:t>
            </w:r>
          </w:p>
        </w:tc>
        <w:tc>
          <w:tcPr>
            <w:tcW w:w="4786" w:type="dxa"/>
          </w:tcPr>
          <w:p w:rsidR="00301FC3" w:rsidRPr="004E1150" w:rsidRDefault="009F62A8" w:rsidP="008F198A">
            <w:pPr>
              <w:pStyle w:val="31"/>
              <w:shd w:val="clear" w:color="auto" w:fill="auto"/>
              <w:spacing w:before="0"/>
              <w:ind w:right="20"/>
              <w:rPr>
                <w:sz w:val="24"/>
                <w:szCs w:val="24"/>
              </w:rPr>
            </w:pPr>
            <w:r w:rsidRPr="004E1150">
              <w:rPr>
                <w:sz w:val="24"/>
                <w:szCs w:val="24"/>
              </w:rPr>
              <w:t>6</w:t>
            </w:r>
          </w:p>
        </w:tc>
      </w:tr>
      <w:tr w:rsidR="00301FC3" w:rsidRPr="004E1150" w:rsidTr="003421AB">
        <w:tc>
          <w:tcPr>
            <w:tcW w:w="4785" w:type="dxa"/>
          </w:tcPr>
          <w:p w:rsidR="00301FC3" w:rsidRPr="004E1150" w:rsidRDefault="009F62A8" w:rsidP="008F198A">
            <w:pPr>
              <w:pStyle w:val="31"/>
              <w:shd w:val="clear" w:color="auto" w:fill="auto"/>
              <w:spacing w:before="0"/>
              <w:ind w:right="20"/>
              <w:rPr>
                <w:sz w:val="24"/>
                <w:szCs w:val="24"/>
              </w:rPr>
            </w:pPr>
            <w:r w:rsidRPr="004E1150">
              <w:rPr>
                <w:sz w:val="24"/>
                <w:szCs w:val="24"/>
              </w:rPr>
              <w:t>средние школы</w:t>
            </w:r>
          </w:p>
        </w:tc>
        <w:tc>
          <w:tcPr>
            <w:tcW w:w="4786" w:type="dxa"/>
          </w:tcPr>
          <w:p w:rsidR="00301FC3" w:rsidRPr="004E1150" w:rsidRDefault="009F62A8" w:rsidP="008F198A">
            <w:pPr>
              <w:pStyle w:val="31"/>
              <w:shd w:val="clear" w:color="auto" w:fill="auto"/>
              <w:spacing w:before="0"/>
              <w:ind w:right="20"/>
              <w:rPr>
                <w:sz w:val="24"/>
                <w:szCs w:val="24"/>
              </w:rPr>
            </w:pPr>
            <w:r w:rsidRPr="004E1150">
              <w:rPr>
                <w:sz w:val="24"/>
                <w:szCs w:val="24"/>
              </w:rPr>
              <w:t>10</w:t>
            </w:r>
          </w:p>
        </w:tc>
      </w:tr>
      <w:tr w:rsidR="00301FC3" w:rsidRPr="004E1150" w:rsidTr="003421AB">
        <w:tc>
          <w:tcPr>
            <w:tcW w:w="4785" w:type="dxa"/>
          </w:tcPr>
          <w:p w:rsidR="009F62A8" w:rsidRPr="004E1150" w:rsidRDefault="009F62A8" w:rsidP="009F62A8">
            <w:pPr>
              <w:pStyle w:val="a9"/>
              <w:shd w:val="clear" w:color="auto" w:fill="auto"/>
              <w:tabs>
                <w:tab w:val="left" w:pos="7751"/>
              </w:tabs>
              <w:ind w:left="160" w:right="331"/>
              <w:jc w:val="both"/>
              <w:rPr>
                <w:sz w:val="24"/>
                <w:szCs w:val="24"/>
              </w:rPr>
            </w:pPr>
            <w:proofErr w:type="gramStart"/>
            <w:r w:rsidRPr="004E1150">
              <w:rPr>
                <w:sz w:val="24"/>
                <w:szCs w:val="24"/>
              </w:rPr>
              <w:t>школы-интернаты (при наличии в штате агронома доплата не производится.</w:t>
            </w:r>
            <w:proofErr w:type="gramEnd"/>
            <w:r w:rsidRPr="004E1150">
              <w:rPr>
                <w:sz w:val="24"/>
                <w:szCs w:val="24"/>
              </w:rPr>
              <w:t xml:space="preserve"> Доплата производится</w:t>
            </w:r>
          </w:p>
          <w:p w:rsidR="009F62A8" w:rsidRPr="004E1150" w:rsidRDefault="009F62A8" w:rsidP="009F62A8">
            <w:pPr>
              <w:pStyle w:val="31"/>
              <w:shd w:val="clear" w:color="auto" w:fill="auto"/>
              <w:spacing w:before="0"/>
              <w:ind w:left="160" w:right="331"/>
              <w:rPr>
                <w:sz w:val="24"/>
                <w:szCs w:val="24"/>
              </w:rPr>
            </w:pPr>
            <w:r w:rsidRPr="004E1150">
              <w:rPr>
                <w:sz w:val="24"/>
                <w:szCs w:val="24"/>
              </w:rPr>
              <w:t>только в период выполнения сельскохозяйственных работ. Оплате подлежат участки площадью не менее</w:t>
            </w:r>
          </w:p>
          <w:p w:rsidR="009F62A8" w:rsidRPr="004E1150" w:rsidRDefault="009F62A8" w:rsidP="009F62A8">
            <w:pPr>
              <w:pStyle w:val="31"/>
              <w:shd w:val="clear" w:color="auto" w:fill="auto"/>
              <w:spacing w:before="0"/>
              <w:ind w:left="160" w:right="331"/>
              <w:rPr>
                <w:sz w:val="24"/>
                <w:szCs w:val="24"/>
              </w:rPr>
            </w:pPr>
            <w:proofErr w:type="gramStart"/>
            <w:r w:rsidRPr="004E1150">
              <w:rPr>
                <w:sz w:val="24"/>
                <w:szCs w:val="24"/>
              </w:rPr>
              <w:t>0,3 га)</w:t>
            </w:r>
            <w:proofErr w:type="gramEnd"/>
          </w:p>
          <w:p w:rsidR="00301FC3" w:rsidRPr="004E1150" w:rsidRDefault="00301FC3" w:rsidP="008F198A">
            <w:pPr>
              <w:pStyle w:val="31"/>
              <w:shd w:val="clear" w:color="auto" w:fill="auto"/>
              <w:spacing w:before="0"/>
              <w:ind w:right="20"/>
              <w:rPr>
                <w:sz w:val="24"/>
                <w:szCs w:val="24"/>
              </w:rPr>
            </w:pPr>
          </w:p>
        </w:tc>
        <w:tc>
          <w:tcPr>
            <w:tcW w:w="4786" w:type="dxa"/>
          </w:tcPr>
          <w:p w:rsidR="00301FC3" w:rsidRPr="004E1150" w:rsidRDefault="009F62A8" w:rsidP="008F198A">
            <w:pPr>
              <w:pStyle w:val="31"/>
              <w:shd w:val="clear" w:color="auto" w:fill="auto"/>
              <w:spacing w:before="0"/>
              <w:ind w:right="20"/>
              <w:rPr>
                <w:sz w:val="24"/>
                <w:szCs w:val="24"/>
              </w:rPr>
            </w:pPr>
            <w:r w:rsidRPr="004E1150">
              <w:rPr>
                <w:sz w:val="24"/>
                <w:szCs w:val="24"/>
              </w:rPr>
              <w:t>16</w:t>
            </w:r>
          </w:p>
        </w:tc>
      </w:tr>
      <w:tr w:rsidR="00301FC3" w:rsidRPr="004E1150" w:rsidTr="003421AB">
        <w:tc>
          <w:tcPr>
            <w:tcW w:w="4785" w:type="dxa"/>
          </w:tcPr>
          <w:p w:rsidR="00301FC3" w:rsidRPr="004E1150" w:rsidRDefault="00002C80" w:rsidP="008F198A">
            <w:pPr>
              <w:pStyle w:val="31"/>
              <w:shd w:val="clear" w:color="auto" w:fill="auto"/>
              <w:spacing w:before="0"/>
              <w:ind w:right="20"/>
              <w:rPr>
                <w:sz w:val="24"/>
                <w:szCs w:val="24"/>
              </w:rPr>
            </w:pPr>
            <w:r w:rsidRPr="004E1150">
              <w:rPr>
                <w:sz w:val="24"/>
                <w:szCs w:val="24"/>
              </w:rPr>
              <w:t>За заведование учебными мастерскими (исполнение обязанностей мастера) в учреждениях с числом классов, классов-</w:t>
            </w:r>
            <w:r w:rsidRPr="004E1150">
              <w:rPr>
                <w:sz w:val="24"/>
                <w:szCs w:val="24"/>
              </w:rPr>
              <w:lastRenderedPageBreak/>
              <w:t>комплектов:</w:t>
            </w:r>
          </w:p>
        </w:tc>
        <w:tc>
          <w:tcPr>
            <w:tcW w:w="4786" w:type="dxa"/>
          </w:tcPr>
          <w:p w:rsidR="00301FC3" w:rsidRPr="004E1150" w:rsidRDefault="00301FC3" w:rsidP="008F198A">
            <w:pPr>
              <w:pStyle w:val="31"/>
              <w:shd w:val="clear" w:color="auto" w:fill="auto"/>
              <w:spacing w:before="0"/>
              <w:ind w:right="20"/>
              <w:rPr>
                <w:sz w:val="24"/>
                <w:szCs w:val="24"/>
              </w:rPr>
            </w:pPr>
          </w:p>
        </w:tc>
      </w:tr>
      <w:tr w:rsidR="00301FC3" w:rsidRPr="004E1150" w:rsidTr="003421AB">
        <w:tc>
          <w:tcPr>
            <w:tcW w:w="4785" w:type="dxa"/>
          </w:tcPr>
          <w:p w:rsidR="00301FC3" w:rsidRPr="004E1150" w:rsidRDefault="00D354C3" w:rsidP="008F198A">
            <w:pPr>
              <w:pStyle w:val="31"/>
              <w:shd w:val="clear" w:color="auto" w:fill="auto"/>
              <w:spacing w:before="0"/>
              <w:ind w:right="20"/>
              <w:rPr>
                <w:sz w:val="24"/>
                <w:szCs w:val="24"/>
              </w:rPr>
            </w:pPr>
            <w:r w:rsidRPr="004E1150">
              <w:rPr>
                <w:sz w:val="24"/>
                <w:szCs w:val="24"/>
              </w:rPr>
              <w:lastRenderedPageBreak/>
              <w:t>До 10</w:t>
            </w:r>
          </w:p>
        </w:tc>
        <w:tc>
          <w:tcPr>
            <w:tcW w:w="4786" w:type="dxa"/>
          </w:tcPr>
          <w:p w:rsidR="00301FC3" w:rsidRPr="004E1150" w:rsidRDefault="00D354C3" w:rsidP="008F198A">
            <w:pPr>
              <w:pStyle w:val="31"/>
              <w:shd w:val="clear" w:color="auto" w:fill="auto"/>
              <w:spacing w:before="0"/>
              <w:ind w:right="20"/>
              <w:rPr>
                <w:sz w:val="24"/>
                <w:szCs w:val="24"/>
              </w:rPr>
            </w:pPr>
            <w:r w:rsidRPr="004E1150">
              <w:rPr>
                <w:sz w:val="24"/>
                <w:szCs w:val="24"/>
              </w:rPr>
              <w:t>6</w:t>
            </w:r>
          </w:p>
        </w:tc>
      </w:tr>
      <w:tr w:rsidR="00301FC3" w:rsidRPr="004E1150" w:rsidTr="003421AB">
        <w:tc>
          <w:tcPr>
            <w:tcW w:w="4785" w:type="dxa"/>
          </w:tcPr>
          <w:p w:rsidR="00301FC3" w:rsidRPr="004E1150" w:rsidRDefault="00D354C3" w:rsidP="008F198A">
            <w:pPr>
              <w:pStyle w:val="31"/>
              <w:shd w:val="clear" w:color="auto" w:fill="auto"/>
              <w:spacing w:before="0"/>
              <w:ind w:right="20"/>
              <w:rPr>
                <w:sz w:val="24"/>
                <w:szCs w:val="24"/>
              </w:rPr>
            </w:pPr>
            <w:r w:rsidRPr="004E1150">
              <w:rPr>
                <w:sz w:val="24"/>
                <w:szCs w:val="24"/>
              </w:rPr>
              <w:t>От 11 до 20</w:t>
            </w:r>
          </w:p>
        </w:tc>
        <w:tc>
          <w:tcPr>
            <w:tcW w:w="4786" w:type="dxa"/>
          </w:tcPr>
          <w:p w:rsidR="00301FC3" w:rsidRPr="004E1150" w:rsidRDefault="00D354C3" w:rsidP="008F198A">
            <w:pPr>
              <w:pStyle w:val="31"/>
              <w:shd w:val="clear" w:color="auto" w:fill="auto"/>
              <w:spacing w:before="0"/>
              <w:ind w:right="20"/>
              <w:rPr>
                <w:sz w:val="24"/>
                <w:szCs w:val="24"/>
              </w:rPr>
            </w:pPr>
            <w:r w:rsidRPr="004E1150">
              <w:rPr>
                <w:sz w:val="24"/>
                <w:szCs w:val="24"/>
              </w:rPr>
              <w:t>10</w:t>
            </w:r>
          </w:p>
        </w:tc>
      </w:tr>
      <w:tr w:rsidR="00301FC3" w:rsidRPr="004E1150" w:rsidTr="003421AB">
        <w:tc>
          <w:tcPr>
            <w:tcW w:w="4785" w:type="dxa"/>
          </w:tcPr>
          <w:p w:rsidR="00301FC3" w:rsidRPr="004E1150" w:rsidRDefault="00150971" w:rsidP="008F198A">
            <w:pPr>
              <w:pStyle w:val="31"/>
              <w:shd w:val="clear" w:color="auto" w:fill="auto"/>
              <w:spacing w:before="0"/>
              <w:ind w:right="20"/>
              <w:rPr>
                <w:sz w:val="24"/>
                <w:szCs w:val="24"/>
              </w:rPr>
            </w:pPr>
            <w:r w:rsidRPr="004E1150">
              <w:rPr>
                <w:sz w:val="24"/>
                <w:szCs w:val="24"/>
              </w:rPr>
              <w:t>21 и выше</w:t>
            </w:r>
          </w:p>
        </w:tc>
        <w:tc>
          <w:tcPr>
            <w:tcW w:w="4786" w:type="dxa"/>
          </w:tcPr>
          <w:p w:rsidR="00301FC3" w:rsidRPr="004E1150" w:rsidRDefault="00150971" w:rsidP="008F198A">
            <w:pPr>
              <w:pStyle w:val="31"/>
              <w:shd w:val="clear" w:color="auto" w:fill="auto"/>
              <w:spacing w:before="0"/>
              <w:ind w:right="20"/>
              <w:rPr>
                <w:sz w:val="24"/>
                <w:szCs w:val="24"/>
              </w:rPr>
            </w:pPr>
            <w:r w:rsidRPr="004E1150">
              <w:rPr>
                <w:sz w:val="24"/>
                <w:szCs w:val="24"/>
              </w:rPr>
              <w:t>13</w:t>
            </w:r>
          </w:p>
        </w:tc>
      </w:tr>
      <w:tr w:rsidR="00301FC3" w:rsidRPr="004E1150" w:rsidTr="003421AB">
        <w:tc>
          <w:tcPr>
            <w:tcW w:w="4785" w:type="dxa"/>
          </w:tcPr>
          <w:p w:rsidR="00150971" w:rsidRPr="004E1150" w:rsidRDefault="00150971" w:rsidP="00150971">
            <w:pPr>
              <w:pStyle w:val="a9"/>
              <w:shd w:val="clear" w:color="auto" w:fill="auto"/>
              <w:spacing w:line="326" w:lineRule="exact"/>
              <w:ind w:left="100"/>
              <w:jc w:val="both"/>
              <w:rPr>
                <w:sz w:val="24"/>
                <w:szCs w:val="24"/>
              </w:rPr>
            </w:pPr>
            <w:r w:rsidRPr="004E1150">
              <w:rPr>
                <w:sz w:val="24"/>
                <w:szCs w:val="24"/>
              </w:rPr>
              <w:t>При наличии комбинированных мастерских:</w:t>
            </w:r>
          </w:p>
          <w:p w:rsidR="00301FC3" w:rsidRPr="004E1150" w:rsidRDefault="00301FC3" w:rsidP="008F198A">
            <w:pPr>
              <w:pStyle w:val="31"/>
              <w:shd w:val="clear" w:color="auto" w:fill="auto"/>
              <w:spacing w:before="0"/>
              <w:ind w:right="20"/>
              <w:rPr>
                <w:sz w:val="24"/>
                <w:szCs w:val="24"/>
              </w:rPr>
            </w:pPr>
          </w:p>
        </w:tc>
        <w:tc>
          <w:tcPr>
            <w:tcW w:w="4786" w:type="dxa"/>
          </w:tcPr>
          <w:p w:rsidR="00301FC3" w:rsidRPr="004E1150" w:rsidRDefault="00301FC3" w:rsidP="008F198A">
            <w:pPr>
              <w:pStyle w:val="31"/>
              <w:shd w:val="clear" w:color="auto" w:fill="auto"/>
              <w:spacing w:before="0"/>
              <w:ind w:right="20"/>
              <w:rPr>
                <w:sz w:val="24"/>
                <w:szCs w:val="24"/>
              </w:rPr>
            </w:pPr>
          </w:p>
        </w:tc>
      </w:tr>
      <w:tr w:rsidR="00301FC3" w:rsidRPr="004E1150" w:rsidTr="003421AB">
        <w:tc>
          <w:tcPr>
            <w:tcW w:w="4785" w:type="dxa"/>
          </w:tcPr>
          <w:p w:rsidR="00301FC3" w:rsidRPr="004E1150" w:rsidRDefault="00150971" w:rsidP="008F198A">
            <w:pPr>
              <w:pStyle w:val="31"/>
              <w:shd w:val="clear" w:color="auto" w:fill="auto"/>
              <w:spacing w:before="0"/>
              <w:ind w:right="20"/>
              <w:rPr>
                <w:sz w:val="24"/>
                <w:szCs w:val="24"/>
              </w:rPr>
            </w:pPr>
            <w:r w:rsidRPr="004E1150">
              <w:rPr>
                <w:sz w:val="24"/>
                <w:szCs w:val="24"/>
              </w:rPr>
              <w:t>до 10</w:t>
            </w:r>
          </w:p>
        </w:tc>
        <w:tc>
          <w:tcPr>
            <w:tcW w:w="4786" w:type="dxa"/>
          </w:tcPr>
          <w:p w:rsidR="00301FC3" w:rsidRPr="004E1150" w:rsidRDefault="00150971" w:rsidP="008F198A">
            <w:pPr>
              <w:pStyle w:val="31"/>
              <w:shd w:val="clear" w:color="auto" w:fill="auto"/>
              <w:spacing w:before="0"/>
              <w:ind w:right="20"/>
              <w:rPr>
                <w:sz w:val="24"/>
                <w:szCs w:val="24"/>
              </w:rPr>
            </w:pPr>
            <w:r w:rsidRPr="004E1150">
              <w:rPr>
                <w:sz w:val="24"/>
                <w:szCs w:val="24"/>
              </w:rPr>
              <w:t>13</w:t>
            </w:r>
          </w:p>
        </w:tc>
      </w:tr>
      <w:tr w:rsidR="00301FC3" w:rsidRPr="004E1150" w:rsidTr="003421AB">
        <w:tc>
          <w:tcPr>
            <w:tcW w:w="4785" w:type="dxa"/>
          </w:tcPr>
          <w:p w:rsidR="00301FC3" w:rsidRPr="004E1150" w:rsidRDefault="00150971" w:rsidP="008F198A">
            <w:pPr>
              <w:pStyle w:val="31"/>
              <w:shd w:val="clear" w:color="auto" w:fill="auto"/>
              <w:spacing w:before="0"/>
              <w:ind w:right="20"/>
              <w:rPr>
                <w:sz w:val="24"/>
                <w:szCs w:val="24"/>
              </w:rPr>
            </w:pPr>
            <w:r w:rsidRPr="004E1150">
              <w:rPr>
                <w:sz w:val="24"/>
                <w:szCs w:val="24"/>
              </w:rPr>
              <w:t>от 11 до 20</w:t>
            </w:r>
          </w:p>
        </w:tc>
        <w:tc>
          <w:tcPr>
            <w:tcW w:w="4786" w:type="dxa"/>
          </w:tcPr>
          <w:p w:rsidR="00301FC3" w:rsidRPr="004E1150" w:rsidRDefault="00150971" w:rsidP="008F198A">
            <w:pPr>
              <w:pStyle w:val="31"/>
              <w:shd w:val="clear" w:color="auto" w:fill="auto"/>
              <w:spacing w:before="0"/>
              <w:ind w:right="20"/>
              <w:rPr>
                <w:sz w:val="24"/>
                <w:szCs w:val="24"/>
              </w:rPr>
            </w:pPr>
            <w:r w:rsidRPr="004E1150">
              <w:rPr>
                <w:sz w:val="24"/>
                <w:szCs w:val="24"/>
              </w:rPr>
              <w:t>19</w:t>
            </w:r>
          </w:p>
        </w:tc>
      </w:tr>
      <w:tr w:rsidR="00301FC3" w:rsidRPr="004E1150" w:rsidTr="003421AB">
        <w:tc>
          <w:tcPr>
            <w:tcW w:w="4785" w:type="dxa"/>
          </w:tcPr>
          <w:p w:rsidR="00A867D1" w:rsidRPr="004E1150" w:rsidRDefault="00A867D1" w:rsidP="00A867D1">
            <w:pPr>
              <w:pStyle w:val="a9"/>
              <w:shd w:val="clear" w:color="auto" w:fill="auto"/>
              <w:spacing w:line="326" w:lineRule="exact"/>
              <w:ind w:left="100"/>
              <w:jc w:val="both"/>
              <w:rPr>
                <w:sz w:val="24"/>
                <w:szCs w:val="24"/>
              </w:rPr>
            </w:pPr>
            <w:proofErr w:type="gramStart"/>
            <w:r w:rsidRPr="004E1150">
              <w:rPr>
                <w:sz w:val="24"/>
                <w:szCs w:val="24"/>
              </w:rPr>
              <w:t>21 и выше (за выполнение обязанностей мастера учебных мастерских, в которых ведутся занятия по</w:t>
            </w:r>
            <w:r w:rsidRPr="004E1150">
              <w:rPr>
                <w:sz w:val="24"/>
                <w:szCs w:val="24"/>
              </w:rPr>
              <w:tab/>
              <w:t xml:space="preserve"> обслуживающим видам труда, доплата производится</w:t>
            </w:r>
            <w:proofErr w:type="gramEnd"/>
          </w:p>
          <w:p w:rsidR="00A867D1" w:rsidRPr="004E1150" w:rsidRDefault="00A867D1" w:rsidP="00A867D1">
            <w:pPr>
              <w:pStyle w:val="31"/>
              <w:shd w:val="clear" w:color="auto" w:fill="auto"/>
              <w:spacing w:before="0"/>
              <w:ind w:left="100"/>
              <w:rPr>
                <w:sz w:val="24"/>
                <w:szCs w:val="24"/>
              </w:rPr>
            </w:pPr>
            <w:r w:rsidRPr="004E1150">
              <w:rPr>
                <w:sz w:val="24"/>
                <w:szCs w:val="24"/>
              </w:rPr>
              <w:t>как за одну мастерскую, независимо от количества помещений, в которых она размещена)</w:t>
            </w:r>
          </w:p>
          <w:p w:rsidR="00301FC3" w:rsidRPr="004E1150" w:rsidRDefault="00301FC3" w:rsidP="008F198A">
            <w:pPr>
              <w:pStyle w:val="31"/>
              <w:shd w:val="clear" w:color="auto" w:fill="auto"/>
              <w:spacing w:before="0"/>
              <w:ind w:right="20"/>
              <w:rPr>
                <w:sz w:val="24"/>
                <w:szCs w:val="24"/>
              </w:rPr>
            </w:pPr>
          </w:p>
        </w:tc>
        <w:tc>
          <w:tcPr>
            <w:tcW w:w="4786" w:type="dxa"/>
          </w:tcPr>
          <w:p w:rsidR="00301FC3" w:rsidRPr="004E1150" w:rsidRDefault="00A867D1" w:rsidP="008F198A">
            <w:pPr>
              <w:pStyle w:val="31"/>
              <w:shd w:val="clear" w:color="auto" w:fill="auto"/>
              <w:spacing w:before="0"/>
              <w:ind w:right="20"/>
              <w:rPr>
                <w:sz w:val="24"/>
                <w:szCs w:val="24"/>
              </w:rPr>
            </w:pPr>
            <w:r w:rsidRPr="004E1150">
              <w:rPr>
                <w:sz w:val="24"/>
                <w:szCs w:val="24"/>
              </w:rPr>
              <w:t>22</w:t>
            </w:r>
          </w:p>
        </w:tc>
      </w:tr>
      <w:tr w:rsidR="00301FC3" w:rsidRPr="004E1150" w:rsidTr="003421AB">
        <w:tc>
          <w:tcPr>
            <w:tcW w:w="4785" w:type="dxa"/>
          </w:tcPr>
          <w:p w:rsidR="00416225" w:rsidRPr="004E1150" w:rsidRDefault="00416225" w:rsidP="00416225">
            <w:pPr>
              <w:pStyle w:val="31"/>
              <w:shd w:val="clear" w:color="auto" w:fill="auto"/>
              <w:spacing w:before="0"/>
              <w:ind w:left="100" w:right="-109"/>
              <w:rPr>
                <w:sz w:val="24"/>
                <w:szCs w:val="24"/>
              </w:rPr>
            </w:pPr>
            <w:r w:rsidRPr="004E1150">
              <w:rPr>
                <w:sz w:val="24"/>
                <w:szCs w:val="24"/>
              </w:rPr>
              <w:t>За проведение внеклассной работы по физическому воспитанию: в школах, школах-интернатах с числом классов, классов-комплектов:</w:t>
            </w:r>
          </w:p>
          <w:p w:rsidR="00301FC3" w:rsidRPr="004E1150" w:rsidRDefault="00301FC3" w:rsidP="008F198A">
            <w:pPr>
              <w:pStyle w:val="31"/>
              <w:shd w:val="clear" w:color="auto" w:fill="auto"/>
              <w:spacing w:before="0"/>
              <w:ind w:right="20"/>
              <w:rPr>
                <w:sz w:val="24"/>
                <w:szCs w:val="24"/>
              </w:rPr>
            </w:pPr>
          </w:p>
        </w:tc>
        <w:tc>
          <w:tcPr>
            <w:tcW w:w="4786" w:type="dxa"/>
          </w:tcPr>
          <w:p w:rsidR="00301FC3" w:rsidRPr="004E1150" w:rsidRDefault="00301FC3" w:rsidP="008F198A">
            <w:pPr>
              <w:pStyle w:val="31"/>
              <w:shd w:val="clear" w:color="auto" w:fill="auto"/>
              <w:spacing w:before="0"/>
              <w:ind w:right="20"/>
              <w:rPr>
                <w:sz w:val="24"/>
                <w:szCs w:val="24"/>
              </w:rPr>
            </w:pPr>
          </w:p>
        </w:tc>
      </w:tr>
      <w:tr w:rsidR="00301FC3" w:rsidRPr="004E1150" w:rsidTr="003421AB">
        <w:tc>
          <w:tcPr>
            <w:tcW w:w="4785" w:type="dxa"/>
          </w:tcPr>
          <w:p w:rsidR="00301FC3" w:rsidRPr="004E1150" w:rsidRDefault="00416225" w:rsidP="008F198A">
            <w:pPr>
              <w:pStyle w:val="31"/>
              <w:shd w:val="clear" w:color="auto" w:fill="auto"/>
              <w:spacing w:before="0"/>
              <w:ind w:right="20"/>
              <w:rPr>
                <w:sz w:val="24"/>
                <w:szCs w:val="24"/>
              </w:rPr>
            </w:pPr>
            <w:r w:rsidRPr="004E1150">
              <w:rPr>
                <w:sz w:val="24"/>
                <w:szCs w:val="24"/>
              </w:rPr>
              <w:t>11-19</w:t>
            </w:r>
          </w:p>
        </w:tc>
        <w:tc>
          <w:tcPr>
            <w:tcW w:w="4786" w:type="dxa"/>
          </w:tcPr>
          <w:p w:rsidR="00301FC3" w:rsidRPr="004E1150" w:rsidRDefault="00416225" w:rsidP="008F198A">
            <w:pPr>
              <w:pStyle w:val="31"/>
              <w:shd w:val="clear" w:color="auto" w:fill="auto"/>
              <w:spacing w:before="0"/>
              <w:ind w:right="20"/>
              <w:rPr>
                <w:sz w:val="24"/>
                <w:szCs w:val="24"/>
              </w:rPr>
            </w:pPr>
            <w:r w:rsidRPr="004E1150">
              <w:rPr>
                <w:sz w:val="24"/>
                <w:szCs w:val="24"/>
              </w:rPr>
              <w:t>16</w:t>
            </w:r>
          </w:p>
        </w:tc>
      </w:tr>
      <w:tr w:rsidR="00301FC3" w:rsidRPr="004E1150" w:rsidTr="003421AB">
        <w:tc>
          <w:tcPr>
            <w:tcW w:w="4785" w:type="dxa"/>
          </w:tcPr>
          <w:p w:rsidR="00301FC3" w:rsidRPr="004E1150" w:rsidRDefault="00416225" w:rsidP="008F198A">
            <w:pPr>
              <w:pStyle w:val="31"/>
              <w:shd w:val="clear" w:color="auto" w:fill="auto"/>
              <w:spacing w:before="0"/>
              <w:ind w:right="20"/>
              <w:rPr>
                <w:sz w:val="24"/>
                <w:szCs w:val="24"/>
              </w:rPr>
            </w:pPr>
            <w:r w:rsidRPr="004E1150">
              <w:rPr>
                <w:sz w:val="24"/>
                <w:szCs w:val="24"/>
              </w:rPr>
              <w:t>20-29</w:t>
            </w:r>
          </w:p>
        </w:tc>
        <w:tc>
          <w:tcPr>
            <w:tcW w:w="4786" w:type="dxa"/>
          </w:tcPr>
          <w:p w:rsidR="00301FC3" w:rsidRPr="004E1150" w:rsidRDefault="00416225" w:rsidP="008F198A">
            <w:pPr>
              <w:pStyle w:val="31"/>
              <w:shd w:val="clear" w:color="auto" w:fill="auto"/>
              <w:spacing w:before="0"/>
              <w:ind w:right="20"/>
              <w:rPr>
                <w:sz w:val="24"/>
                <w:szCs w:val="24"/>
              </w:rPr>
            </w:pPr>
            <w:r w:rsidRPr="004E1150">
              <w:rPr>
                <w:sz w:val="24"/>
                <w:szCs w:val="24"/>
              </w:rPr>
              <w:t>30</w:t>
            </w:r>
          </w:p>
        </w:tc>
      </w:tr>
      <w:tr w:rsidR="00301FC3" w:rsidRPr="004E1150" w:rsidTr="003421AB">
        <w:tc>
          <w:tcPr>
            <w:tcW w:w="4785" w:type="dxa"/>
          </w:tcPr>
          <w:p w:rsidR="00301FC3" w:rsidRPr="004E1150" w:rsidRDefault="00416225" w:rsidP="008F198A">
            <w:pPr>
              <w:pStyle w:val="31"/>
              <w:shd w:val="clear" w:color="auto" w:fill="auto"/>
              <w:spacing w:before="0"/>
              <w:ind w:right="20"/>
              <w:rPr>
                <w:sz w:val="24"/>
                <w:szCs w:val="24"/>
              </w:rPr>
            </w:pPr>
            <w:r w:rsidRPr="004E1150">
              <w:rPr>
                <w:sz w:val="24"/>
                <w:szCs w:val="24"/>
              </w:rPr>
              <w:t>30 и более</w:t>
            </w:r>
          </w:p>
        </w:tc>
        <w:tc>
          <w:tcPr>
            <w:tcW w:w="4786" w:type="dxa"/>
          </w:tcPr>
          <w:p w:rsidR="00301FC3" w:rsidRPr="004E1150" w:rsidRDefault="00416225" w:rsidP="008F198A">
            <w:pPr>
              <w:pStyle w:val="31"/>
              <w:shd w:val="clear" w:color="auto" w:fill="auto"/>
              <w:spacing w:before="0"/>
              <w:ind w:right="20"/>
              <w:rPr>
                <w:sz w:val="24"/>
                <w:szCs w:val="24"/>
              </w:rPr>
            </w:pPr>
            <w:r w:rsidRPr="004E1150">
              <w:rPr>
                <w:sz w:val="24"/>
                <w:szCs w:val="24"/>
              </w:rPr>
              <w:t>60</w:t>
            </w:r>
          </w:p>
        </w:tc>
      </w:tr>
      <w:tr w:rsidR="00301FC3" w:rsidRPr="004E1150" w:rsidTr="003421AB">
        <w:tc>
          <w:tcPr>
            <w:tcW w:w="4785" w:type="dxa"/>
          </w:tcPr>
          <w:p w:rsidR="00301FC3" w:rsidRPr="004E1150" w:rsidRDefault="00416225" w:rsidP="008F198A">
            <w:pPr>
              <w:pStyle w:val="31"/>
              <w:shd w:val="clear" w:color="auto" w:fill="auto"/>
              <w:spacing w:before="0"/>
              <w:ind w:right="20"/>
              <w:rPr>
                <w:sz w:val="24"/>
                <w:szCs w:val="24"/>
              </w:rPr>
            </w:pPr>
            <w:r w:rsidRPr="004E1150">
              <w:rPr>
                <w:sz w:val="24"/>
                <w:szCs w:val="24"/>
              </w:rPr>
              <w:t>в школах-интернатах для детей-сирот, детских домах</w:t>
            </w:r>
          </w:p>
        </w:tc>
        <w:tc>
          <w:tcPr>
            <w:tcW w:w="4786" w:type="dxa"/>
          </w:tcPr>
          <w:p w:rsidR="00301FC3" w:rsidRPr="004E1150" w:rsidRDefault="00416225" w:rsidP="008F198A">
            <w:pPr>
              <w:pStyle w:val="31"/>
              <w:shd w:val="clear" w:color="auto" w:fill="auto"/>
              <w:spacing w:before="0"/>
              <w:ind w:right="20"/>
              <w:rPr>
                <w:sz w:val="24"/>
                <w:szCs w:val="24"/>
              </w:rPr>
            </w:pPr>
            <w:r w:rsidRPr="004E1150">
              <w:rPr>
                <w:sz w:val="24"/>
                <w:szCs w:val="24"/>
              </w:rPr>
              <w:t>30</w:t>
            </w:r>
          </w:p>
        </w:tc>
      </w:tr>
      <w:tr w:rsidR="00301FC3" w:rsidRPr="004E1150" w:rsidTr="003421AB">
        <w:tc>
          <w:tcPr>
            <w:tcW w:w="4785" w:type="dxa"/>
          </w:tcPr>
          <w:p w:rsidR="004B17DF" w:rsidRPr="004E1150" w:rsidRDefault="004B17DF" w:rsidP="004B17DF">
            <w:pPr>
              <w:pStyle w:val="a9"/>
              <w:shd w:val="clear" w:color="auto" w:fill="auto"/>
              <w:spacing w:after="296" w:line="317" w:lineRule="exact"/>
              <w:ind w:left="100" w:right="-109"/>
              <w:rPr>
                <w:sz w:val="24"/>
                <w:szCs w:val="24"/>
              </w:rPr>
            </w:pPr>
            <w:proofErr w:type="gramStart"/>
            <w:r w:rsidRPr="004E1150">
              <w:rPr>
                <w:sz w:val="24"/>
                <w:szCs w:val="24"/>
              </w:rPr>
              <w:t>За работу с библиотечным фондом бесплатных учебников в зависимости от количества экземпляров учебников в образовательном учреждении</w:t>
            </w:r>
            <w:proofErr w:type="gramEnd"/>
            <w:r w:rsidRPr="004E1150">
              <w:rPr>
                <w:sz w:val="24"/>
                <w:szCs w:val="24"/>
              </w:rPr>
              <w:t>:</w:t>
            </w:r>
          </w:p>
          <w:p w:rsidR="00301FC3" w:rsidRPr="004E1150" w:rsidRDefault="00301FC3" w:rsidP="008F198A">
            <w:pPr>
              <w:pStyle w:val="31"/>
              <w:shd w:val="clear" w:color="auto" w:fill="auto"/>
              <w:spacing w:before="0"/>
              <w:ind w:right="20"/>
              <w:rPr>
                <w:sz w:val="24"/>
                <w:szCs w:val="24"/>
              </w:rPr>
            </w:pPr>
          </w:p>
        </w:tc>
        <w:tc>
          <w:tcPr>
            <w:tcW w:w="4786" w:type="dxa"/>
          </w:tcPr>
          <w:p w:rsidR="00301FC3" w:rsidRPr="004E1150" w:rsidRDefault="00301FC3" w:rsidP="008F198A">
            <w:pPr>
              <w:pStyle w:val="31"/>
              <w:shd w:val="clear" w:color="auto" w:fill="auto"/>
              <w:spacing w:before="0"/>
              <w:ind w:right="20"/>
              <w:rPr>
                <w:sz w:val="24"/>
                <w:szCs w:val="24"/>
              </w:rPr>
            </w:pPr>
          </w:p>
        </w:tc>
      </w:tr>
      <w:tr w:rsidR="004B17DF" w:rsidRPr="004E1150" w:rsidTr="003421AB">
        <w:trPr>
          <w:trHeight w:val="301"/>
        </w:trPr>
        <w:tc>
          <w:tcPr>
            <w:tcW w:w="4785" w:type="dxa"/>
          </w:tcPr>
          <w:p w:rsidR="004B17DF" w:rsidRPr="004E1150" w:rsidRDefault="004B17DF" w:rsidP="004B17DF">
            <w:pPr>
              <w:pStyle w:val="a9"/>
              <w:shd w:val="clear" w:color="auto" w:fill="auto"/>
              <w:spacing w:after="296" w:line="317" w:lineRule="exact"/>
              <w:ind w:left="100" w:right="-109"/>
              <w:rPr>
                <w:sz w:val="24"/>
                <w:szCs w:val="24"/>
              </w:rPr>
            </w:pPr>
            <w:r w:rsidRPr="004E1150">
              <w:rPr>
                <w:sz w:val="24"/>
                <w:szCs w:val="24"/>
              </w:rPr>
              <w:t>От 100 до 800</w:t>
            </w:r>
          </w:p>
        </w:tc>
        <w:tc>
          <w:tcPr>
            <w:tcW w:w="4786" w:type="dxa"/>
          </w:tcPr>
          <w:p w:rsidR="004B17DF" w:rsidRPr="004E1150" w:rsidRDefault="004B17DF" w:rsidP="008F198A">
            <w:pPr>
              <w:pStyle w:val="31"/>
              <w:shd w:val="clear" w:color="auto" w:fill="auto"/>
              <w:spacing w:before="0"/>
              <w:ind w:right="20"/>
              <w:rPr>
                <w:sz w:val="24"/>
                <w:szCs w:val="24"/>
              </w:rPr>
            </w:pPr>
            <w:r w:rsidRPr="004E1150">
              <w:rPr>
                <w:sz w:val="24"/>
                <w:szCs w:val="24"/>
              </w:rPr>
              <w:t>2</w:t>
            </w:r>
          </w:p>
        </w:tc>
      </w:tr>
      <w:tr w:rsidR="004B17DF" w:rsidRPr="004E1150" w:rsidTr="003421AB">
        <w:tc>
          <w:tcPr>
            <w:tcW w:w="4785" w:type="dxa"/>
          </w:tcPr>
          <w:p w:rsidR="004B17DF" w:rsidRPr="004E1150" w:rsidRDefault="004B17DF" w:rsidP="004B17DF">
            <w:pPr>
              <w:pStyle w:val="a9"/>
              <w:shd w:val="clear" w:color="auto" w:fill="auto"/>
              <w:spacing w:after="296" w:line="317" w:lineRule="exact"/>
              <w:ind w:left="100" w:right="-109"/>
              <w:rPr>
                <w:sz w:val="24"/>
                <w:szCs w:val="24"/>
              </w:rPr>
            </w:pPr>
            <w:r w:rsidRPr="004E1150">
              <w:rPr>
                <w:sz w:val="24"/>
                <w:szCs w:val="24"/>
              </w:rPr>
              <w:t>От 801до 2000</w:t>
            </w:r>
          </w:p>
        </w:tc>
        <w:tc>
          <w:tcPr>
            <w:tcW w:w="4786" w:type="dxa"/>
          </w:tcPr>
          <w:p w:rsidR="004B17DF" w:rsidRPr="004E1150" w:rsidRDefault="004B17DF" w:rsidP="008F198A">
            <w:pPr>
              <w:pStyle w:val="31"/>
              <w:shd w:val="clear" w:color="auto" w:fill="auto"/>
              <w:spacing w:before="0"/>
              <w:ind w:right="20"/>
              <w:rPr>
                <w:sz w:val="24"/>
                <w:szCs w:val="24"/>
              </w:rPr>
            </w:pPr>
            <w:r w:rsidRPr="004E1150">
              <w:rPr>
                <w:sz w:val="24"/>
                <w:szCs w:val="24"/>
              </w:rPr>
              <w:t>3</w:t>
            </w:r>
          </w:p>
        </w:tc>
      </w:tr>
      <w:tr w:rsidR="004B17DF" w:rsidRPr="004E1150" w:rsidTr="003421AB">
        <w:tc>
          <w:tcPr>
            <w:tcW w:w="4785" w:type="dxa"/>
          </w:tcPr>
          <w:p w:rsidR="004B17DF" w:rsidRPr="004E1150" w:rsidRDefault="004B17DF" w:rsidP="004B17DF">
            <w:pPr>
              <w:pStyle w:val="a9"/>
              <w:shd w:val="clear" w:color="auto" w:fill="auto"/>
              <w:spacing w:after="296" w:line="317" w:lineRule="exact"/>
              <w:ind w:left="100" w:right="-109"/>
              <w:rPr>
                <w:sz w:val="24"/>
                <w:szCs w:val="24"/>
              </w:rPr>
            </w:pPr>
            <w:r w:rsidRPr="004E1150">
              <w:rPr>
                <w:sz w:val="24"/>
                <w:szCs w:val="24"/>
              </w:rPr>
              <w:t>От 2001 до 3500</w:t>
            </w:r>
          </w:p>
        </w:tc>
        <w:tc>
          <w:tcPr>
            <w:tcW w:w="4786" w:type="dxa"/>
          </w:tcPr>
          <w:p w:rsidR="004B17DF" w:rsidRPr="004E1150" w:rsidRDefault="004B17DF" w:rsidP="008F198A">
            <w:pPr>
              <w:pStyle w:val="31"/>
              <w:shd w:val="clear" w:color="auto" w:fill="auto"/>
              <w:spacing w:before="0"/>
              <w:ind w:right="20"/>
              <w:rPr>
                <w:sz w:val="24"/>
                <w:szCs w:val="24"/>
              </w:rPr>
            </w:pPr>
            <w:r w:rsidRPr="004E1150">
              <w:rPr>
                <w:sz w:val="24"/>
                <w:szCs w:val="24"/>
              </w:rPr>
              <w:t>6</w:t>
            </w:r>
          </w:p>
        </w:tc>
      </w:tr>
      <w:tr w:rsidR="004B17DF" w:rsidRPr="004E1150" w:rsidTr="003421AB">
        <w:tc>
          <w:tcPr>
            <w:tcW w:w="4785" w:type="dxa"/>
          </w:tcPr>
          <w:p w:rsidR="004B17DF" w:rsidRPr="004E1150" w:rsidRDefault="00B46D03" w:rsidP="004B17DF">
            <w:pPr>
              <w:pStyle w:val="a9"/>
              <w:shd w:val="clear" w:color="auto" w:fill="auto"/>
              <w:spacing w:after="296" w:line="317" w:lineRule="exact"/>
              <w:ind w:left="100" w:right="-109"/>
              <w:rPr>
                <w:sz w:val="24"/>
                <w:szCs w:val="24"/>
              </w:rPr>
            </w:pPr>
            <w:r w:rsidRPr="004E1150">
              <w:rPr>
                <w:sz w:val="24"/>
                <w:szCs w:val="24"/>
              </w:rPr>
              <w:t>За каждые последующие 1500 экз.</w:t>
            </w:r>
          </w:p>
        </w:tc>
        <w:tc>
          <w:tcPr>
            <w:tcW w:w="4786" w:type="dxa"/>
          </w:tcPr>
          <w:p w:rsidR="004B17DF" w:rsidRPr="004E1150" w:rsidRDefault="00B46D03" w:rsidP="008F198A">
            <w:pPr>
              <w:pStyle w:val="31"/>
              <w:shd w:val="clear" w:color="auto" w:fill="auto"/>
              <w:spacing w:before="0"/>
              <w:ind w:right="20"/>
              <w:rPr>
                <w:sz w:val="24"/>
                <w:szCs w:val="24"/>
              </w:rPr>
            </w:pPr>
            <w:r w:rsidRPr="004E1150">
              <w:rPr>
                <w:sz w:val="24"/>
                <w:szCs w:val="24"/>
              </w:rPr>
              <w:t>3</w:t>
            </w:r>
          </w:p>
        </w:tc>
      </w:tr>
      <w:tr w:rsidR="004B17DF" w:rsidRPr="004E1150" w:rsidTr="003421AB">
        <w:tc>
          <w:tcPr>
            <w:tcW w:w="4785" w:type="dxa"/>
          </w:tcPr>
          <w:p w:rsidR="00B46D03" w:rsidRPr="004E1150" w:rsidRDefault="00B46D03" w:rsidP="00B46D03">
            <w:pPr>
              <w:pStyle w:val="a9"/>
              <w:shd w:val="clear" w:color="auto" w:fill="auto"/>
              <w:tabs>
                <w:tab w:val="center" w:pos="7822"/>
              </w:tabs>
              <w:ind w:left="100"/>
              <w:jc w:val="both"/>
              <w:rPr>
                <w:sz w:val="24"/>
                <w:szCs w:val="24"/>
              </w:rPr>
            </w:pPr>
            <w:r w:rsidRPr="004E1150">
              <w:rPr>
                <w:sz w:val="24"/>
                <w:szCs w:val="24"/>
              </w:rPr>
              <w:t>при этом предельный уровень общей доплаты по учреждению</w:t>
            </w:r>
          </w:p>
          <w:p w:rsidR="004B17DF" w:rsidRPr="004E1150" w:rsidRDefault="004B17DF" w:rsidP="004B17DF">
            <w:pPr>
              <w:pStyle w:val="a9"/>
              <w:shd w:val="clear" w:color="auto" w:fill="auto"/>
              <w:spacing w:after="296" w:line="317" w:lineRule="exact"/>
              <w:ind w:left="100" w:right="-109"/>
              <w:rPr>
                <w:sz w:val="24"/>
                <w:szCs w:val="24"/>
              </w:rPr>
            </w:pPr>
          </w:p>
        </w:tc>
        <w:tc>
          <w:tcPr>
            <w:tcW w:w="4786" w:type="dxa"/>
          </w:tcPr>
          <w:p w:rsidR="004B17DF" w:rsidRPr="004E1150" w:rsidRDefault="00B46D03" w:rsidP="008F198A">
            <w:pPr>
              <w:pStyle w:val="31"/>
              <w:shd w:val="clear" w:color="auto" w:fill="auto"/>
              <w:spacing w:before="0"/>
              <w:ind w:right="20"/>
              <w:rPr>
                <w:sz w:val="24"/>
                <w:szCs w:val="24"/>
              </w:rPr>
            </w:pPr>
            <w:r w:rsidRPr="004E1150">
              <w:rPr>
                <w:sz w:val="24"/>
                <w:szCs w:val="24"/>
              </w:rPr>
              <w:t>13</w:t>
            </w:r>
          </w:p>
        </w:tc>
      </w:tr>
      <w:tr w:rsidR="004B17DF" w:rsidRPr="004E1150" w:rsidTr="003421AB">
        <w:tc>
          <w:tcPr>
            <w:tcW w:w="4785" w:type="dxa"/>
          </w:tcPr>
          <w:p w:rsidR="00B46D03" w:rsidRPr="004E1150" w:rsidRDefault="00B46D03" w:rsidP="00B46D03">
            <w:pPr>
              <w:pStyle w:val="a9"/>
              <w:shd w:val="clear" w:color="auto" w:fill="auto"/>
              <w:ind w:left="100" w:right="-109"/>
              <w:rPr>
                <w:sz w:val="24"/>
                <w:szCs w:val="24"/>
              </w:rPr>
            </w:pPr>
            <w:r w:rsidRPr="004E1150">
              <w:rPr>
                <w:sz w:val="24"/>
                <w:szCs w:val="24"/>
              </w:rPr>
              <w:lastRenderedPageBreak/>
              <w:t>За ведение библиотечной работы, при отсутствии должности библиотекаря:</w:t>
            </w:r>
          </w:p>
          <w:p w:rsidR="004B17DF" w:rsidRPr="004E1150" w:rsidRDefault="004B17DF" w:rsidP="004B17DF">
            <w:pPr>
              <w:pStyle w:val="a9"/>
              <w:shd w:val="clear" w:color="auto" w:fill="auto"/>
              <w:spacing w:after="296" w:line="317" w:lineRule="exact"/>
              <w:ind w:left="100" w:right="-109"/>
              <w:rPr>
                <w:sz w:val="24"/>
                <w:szCs w:val="24"/>
              </w:rPr>
            </w:pPr>
          </w:p>
        </w:tc>
        <w:tc>
          <w:tcPr>
            <w:tcW w:w="4786" w:type="dxa"/>
          </w:tcPr>
          <w:p w:rsidR="004B17DF" w:rsidRPr="004E1150" w:rsidRDefault="004B17DF" w:rsidP="008F198A">
            <w:pPr>
              <w:pStyle w:val="31"/>
              <w:shd w:val="clear" w:color="auto" w:fill="auto"/>
              <w:spacing w:before="0"/>
              <w:ind w:right="20"/>
              <w:rPr>
                <w:sz w:val="24"/>
                <w:szCs w:val="24"/>
              </w:rPr>
            </w:pPr>
          </w:p>
        </w:tc>
      </w:tr>
      <w:tr w:rsidR="004B17DF" w:rsidRPr="004E1150" w:rsidTr="003421AB">
        <w:tc>
          <w:tcPr>
            <w:tcW w:w="4785" w:type="dxa"/>
          </w:tcPr>
          <w:p w:rsidR="004B17DF" w:rsidRPr="004E1150" w:rsidRDefault="00F91F2F" w:rsidP="00B46D03">
            <w:pPr>
              <w:pStyle w:val="a9"/>
              <w:shd w:val="clear" w:color="auto" w:fill="auto"/>
              <w:tabs>
                <w:tab w:val="center" w:pos="7822"/>
              </w:tabs>
              <w:ind w:left="100"/>
              <w:jc w:val="both"/>
              <w:rPr>
                <w:sz w:val="24"/>
                <w:szCs w:val="24"/>
              </w:rPr>
            </w:pPr>
            <w:r w:rsidRPr="004E1150">
              <w:rPr>
                <w:sz w:val="24"/>
                <w:szCs w:val="24"/>
              </w:rPr>
              <w:t>общеобразовательные школы с числом учащихся до</w:t>
            </w:r>
            <w:r w:rsidR="00AA1079" w:rsidRPr="004E1150">
              <w:rPr>
                <w:sz w:val="24"/>
                <w:szCs w:val="24"/>
              </w:rPr>
              <w:t xml:space="preserve"> 160, вечерние (</w:t>
            </w:r>
            <w:r w:rsidRPr="004E1150">
              <w:rPr>
                <w:sz w:val="24"/>
                <w:szCs w:val="24"/>
              </w:rPr>
              <w:t>сменные) общеобразовательные школы свыше 80 при наличии книжного фонда не менее 1000 книг</w:t>
            </w:r>
          </w:p>
        </w:tc>
        <w:tc>
          <w:tcPr>
            <w:tcW w:w="4786" w:type="dxa"/>
          </w:tcPr>
          <w:p w:rsidR="004B17DF" w:rsidRPr="004E1150" w:rsidRDefault="00AA1079" w:rsidP="008F198A">
            <w:pPr>
              <w:pStyle w:val="31"/>
              <w:shd w:val="clear" w:color="auto" w:fill="auto"/>
              <w:spacing w:before="0"/>
              <w:ind w:right="20"/>
              <w:rPr>
                <w:sz w:val="24"/>
                <w:szCs w:val="24"/>
              </w:rPr>
            </w:pPr>
            <w:r w:rsidRPr="004E1150">
              <w:rPr>
                <w:sz w:val="24"/>
                <w:szCs w:val="24"/>
              </w:rPr>
              <w:t>6</w:t>
            </w:r>
          </w:p>
        </w:tc>
      </w:tr>
      <w:tr w:rsidR="00AA1079" w:rsidRPr="004E1150" w:rsidTr="003421AB">
        <w:tc>
          <w:tcPr>
            <w:tcW w:w="4785" w:type="dxa"/>
          </w:tcPr>
          <w:p w:rsidR="00AA1079" w:rsidRPr="004E1150" w:rsidRDefault="00AA1079" w:rsidP="00B46D03">
            <w:pPr>
              <w:pStyle w:val="a9"/>
              <w:shd w:val="clear" w:color="auto" w:fill="auto"/>
              <w:tabs>
                <w:tab w:val="center" w:pos="7822"/>
              </w:tabs>
              <w:ind w:left="100"/>
              <w:jc w:val="both"/>
              <w:rPr>
                <w:sz w:val="24"/>
                <w:szCs w:val="24"/>
              </w:rPr>
            </w:pPr>
            <w:r w:rsidRPr="004E1150">
              <w:rPr>
                <w:sz w:val="24"/>
                <w:szCs w:val="24"/>
              </w:rPr>
              <w:t>За заведование учебно-консультационными пунктами</w:t>
            </w:r>
          </w:p>
        </w:tc>
        <w:tc>
          <w:tcPr>
            <w:tcW w:w="4786" w:type="dxa"/>
          </w:tcPr>
          <w:p w:rsidR="00AA1079" w:rsidRPr="004E1150" w:rsidRDefault="00AA1079" w:rsidP="008F198A">
            <w:pPr>
              <w:pStyle w:val="31"/>
              <w:shd w:val="clear" w:color="auto" w:fill="auto"/>
              <w:spacing w:before="0"/>
              <w:ind w:right="20"/>
              <w:rPr>
                <w:sz w:val="24"/>
                <w:szCs w:val="24"/>
              </w:rPr>
            </w:pPr>
            <w:r w:rsidRPr="004E1150">
              <w:rPr>
                <w:sz w:val="24"/>
                <w:szCs w:val="24"/>
              </w:rPr>
              <w:t>6</w:t>
            </w:r>
          </w:p>
        </w:tc>
      </w:tr>
      <w:tr w:rsidR="00AA1079" w:rsidRPr="004E1150" w:rsidTr="003421AB">
        <w:tc>
          <w:tcPr>
            <w:tcW w:w="4785" w:type="dxa"/>
          </w:tcPr>
          <w:p w:rsidR="00AA1079" w:rsidRPr="004E1150" w:rsidRDefault="00AA1079" w:rsidP="00E663F5">
            <w:pPr>
              <w:pStyle w:val="a9"/>
              <w:shd w:val="clear" w:color="auto" w:fill="auto"/>
              <w:tabs>
                <w:tab w:val="left" w:pos="4569"/>
              </w:tabs>
              <w:ind w:left="100" w:right="-109"/>
              <w:rPr>
                <w:sz w:val="24"/>
                <w:szCs w:val="24"/>
              </w:rPr>
            </w:pPr>
            <w:r w:rsidRPr="004E1150">
              <w:rPr>
                <w:sz w:val="24"/>
                <w:szCs w:val="24"/>
              </w:rPr>
              <w:t xml:space="preserve">За </w:t>
            </w:r>
            <w:r w:rsidR="004A7638" w:rsidRPr="004E1150">
              <w:rPr>
                <w:sz w:val="24"/>
                <w:szCs w:val="24"/>
              </w:rPr>
              <w:t>руководство</w:t>
            </w:r>
            <w:r w:rsidR="00E663F5" w:rsidRPr="004E1150">
              <w:rPr>
                <w:sz w:val="24"/>
                <w:szCs w:val="24"/>
              </w:rPr>
              <w:t xml:space="preserve"> </w:t>
            </w:r>
            <w:r w:rsidRPr="004E1150">
              <w:rPr>
                <w:sz w:val="24"/>
                <w:szCs w:val="24"/>
              </w:rPr>
              <w:t>начальной школой, при отсутствии должности директора, с числом учащихся:</w:t>
            </w:r>
          </w:p>
          <w:p w:rsidR="00AA1079" w:rsidRPr="004E1150" w:rsidRDefault="00AA1079" w:rsidP="00B46D03">
            <w:pPr>
              <w:pStyle w:val="a9"/>
              <w:shd w:val="clear" w:color="auto" w:fill="auto"/>
              <w:tabs>
                <w:tab w:val="center" w:pos="7822"/>
              </w:tabs>
              <w:ind w:left="100"/>
              <w:jc w:val="both"/>
              <w:rPr>
                <w:sz w:val="24"/>
                <w:szCs w:val="24"/>
              </w:rPr>
            </w:pPr>
          </w:p>
        </w:tc>
        <w:tc>
          <w:tcPr>
            <w:tcW w:w="4786" w:type="dxa"/>
          </w:tcPr>
          <w:p w:rsidR="00AA1079" w:rsidRPr="004E1150" w:rsidRDefault="00AA1079" w:rsidP="008F198A">
            <w:pPr>
              <w:pStyle w:val="31"/>
              <w:shd w:val="clear" w:color="auto" w:fill="auto"/>
              <w:spacing w:before="0"/>
              <w:ind w:right="20"/>
              <w:rPr>
                <w:sz w:val="24"/>
                <w:szCs w:val="24"/>
              </w:rPr>
            </w:pPr>
          </w:p>
        </w:tc>
      </w:tr>
      <w:tr w:rsidR="00E663F5" w:rsidRPr="004E1150" w:rsidTr="003421AB">
        <w:tc>
          <w:tcPr>
            <w:tcW w:w="4785" w:type="dxa"/>
          </w:tcPr>
          <w:p w:rsidR="00E663F5" w:rsidRPr="004E1150" w:rsidRDefault="00E663F5" w:rsidP="00E663F5">
            <w:pPr>
              <w:pStyle w:val="a9"/>
              <w:shd w:val="clear" w:color="auto" w:fill="auto"/>
              <w:tabs>
                <w:tab w:val="left" w:pos="4569"/>
              </w:tabs>
              <w:ind w:left="100" w:right="-109"/>
              <w:rPr>
                <w:sz w:val="24"/>
                <w:szCs w:val="24"/>
              </w:rPr>
            </w:pPr>
            <w:r w:rsidRPr="004E1150">
              <w:rPr>
                <w:sz w:val="24"/>
                <w:szCs w:val="24"/>
              </w:rPr>
              <w:t>До 20</w:t>
            </w:r>
          </w:p>
        </w:tc>
        <w:tc>
          <w:tcPr>
            <w:tcW w:w="4786" w:type="dxa"/>
          </w:tcPr>
          <w:p w:rsidR="00E663F5" w:rsidRPr="004E1150" w:rsidRDefault="00E663F5" w:rsidP="008F198A">
            <w:pPr>
              <w:pStyle w:val="31"/>
              <w:shd w:val="clear" w:color="auto" w:fill="auto"/>
              <w:spacing w:before="0"/>
              <w:ind w:right="20"/>
              <w:rPr>
                <w:sz w:val="24"/>
                <w:szCs w:val="24"/>
              </w:rPr>
            </w:pPr>
            <w:r w:rsidRPr="004E1150">
              <w:rPr>
                <w:sz w:val="24"/>
                <w:szCs w:val="24"/>
              </w:rPr>
              <w:t>10</w:t>
            </w:r>
          </w:p>
        </w:tc>
      </w:tr>
      <w:tr w:rsidR="00E663F5" w:rsidRPr="004E1150" w:rsidTr="003421AB">
        <w:tc>
          <w:tcPr>
            <w:tcW w:w="4785" w:type="dxa"/>
          </w:tcPr>
          <w:p w:rsidR="00E663F5" w:rsidRPr="004E1150" w:rsidRDefault="00E663F5" w:rsidP="00E663F5">
            <w:pPr>
              <w:pStyle w:val="a9"/>
              <w:shd w:val="clear" w:color="auto" w:fill="auto"/>
              <w:tabs>
                <w:tab w:val="left" w:pos="4569"/>
              </w:tabs>
              <w:ind w:left="100" w:right="-109"/>
              <w:rPr>
                <w:sz w:val="24"/>
                <w:szCs w:val="24"/>
              </w:rPr>
            </w:pPr>
            <w:r w:rsidRPr="004E1150">
              <w:rPr>
                <w:sz w:val="24"/>
                <w:szCs w:val="24"/>
              </w:rPr>
              <w:t>От 21 до 40</w:t>
            </w:r>
          </w:p>
        </w:tc>
        <w:tc>
          <w:tcPr>
            <w:tcW w:w="4786" w:type="dxa"/>
          </w:tcPr>
          <w:p w:rsidR="00E663F5" w:rsidRPr="004E1150" w:rsidRDefault="00E663F5" w:rsidP="008F198A">
            <w:pPr>
              <w:pStyle w:val="31"/>
              <w:shd w:val="clear" w:color="auto" w:fill="auto"/>
              <w:spacing w:before="0"/>
              <w:ind w:right="20"/>
              <w:rPr>
                <w:sz w:val="24"/>
                <w:szCs w:val="24"/>
              </w:rPr>
            </w:pPr>
            <w:r w:rsidRPr="004E1150">
              <w:rPr>
                <w:sz w:val="24"/>
                <w:szCs w:val="24"/>
              </w:rPr>
              <w:t>22</w:t>
            </w:r>
          </w:p>
        </w:tc>
      </w:tr>
      <w:tr w:rsidR="00E663F5" w:rsidRPr="004E1150" w:rsidTr="003421AB">
        <w:tc>
          <w:tcPr>
            <w:tcW w:w="4785" w:type="dxa"/>
          </w:tcPr>
          <w:p w:rsidR="00E663F5" w:rsidRPr="004E1150" w:rsidRDefault="00E663F5" w:rsidP="00E663F5">
            <w:pPr>
              <w:pStyle w:val="a9"/>
              <w:shd w:val="clear" w:color="auto" w:fill="auto"/>
              <w:tabs>
                <w:tab w:val="left" w:pos="4569"/>
              </w:tabs>
              <w:ind w:left="100" w:right="-109"/>
              <w:rPr>
                <w:sz w:val="24"/>
                <w:szCs w:val="24"/>
              </w:rPr>
            </w:pPr>
            <w:r w:rsidRPr="004E1150">
              <w:rPr>
                <w:sz w:val="24"/>
                <w:szCs w:val="24"/>
              </w:rPr>
              <w:t>Свыше 41</w:t>
            </w:r>
          </w:p>
        </w:tc>
        <w:tc>
          <w:tcPr>
            <w:tcW w:w="4786" w:type="dxa"/>
          </w:tcPr>
          <w:p w:rsidR="00E663F5" w:rsidRPr="004E1150" w:rsidRDefault="00E663F5" w:rsidP="008F198A">
            <w:pPr>
              <w:pStyle w:val="31"/>
              <w:shd w:val="clear" w:color="auto" w:fill="auto"/>
              <w:spacing w:before="0"/>
              <w:ind w:right="20"/>
              <w:rPr>
                <w:sz w:val="24"/>
                <w:szCs w:val="24"/>
              </w:rPr>
            </w:pPr>
            <w:r w:rsidRPr="004E1150">
              <w:rPr>
                <w:sz w:val="24"/>
                <w:szCs w:val="24"/>
              </w:rPr>
              <w:t>30</w:t>
            </w:r>
          </w:p>
        </w:tc>
      </w:tr>
      <w:tr w:rsidR="00E663F5" w:rsidRPr="004E1150" w:rsidTr="003421AB">
        <w:tc>
          <w:tcPr>
            <w:tcW w:w="4785" w:type="dxa"/>
          </w:tcPr>
          <w:p w:rsidR="00E663F5" w:rsidRPr="004E1150" w:rsidRDefault="00E663F5" w:rsidP="00E663F5">
            <w:pPr>
              <w:pStyle w:val="a9"/>
              <w:shd w:val="clear" w:color="auto" w:fill="auto"/>
              <w:tabs>
                <w:tab w:val="left" w:pos="4569"/>
              </w:tabs>
              <w:ind w:left="100" w:right="-109"/>
              <w:rPr>
                <w:sz w:val="24"/>
                <w:szCs w:val="24"/>
              </w:rPr>
            </w:pPr>
            <w:r w:rsidRPr="004E1150">
              <w:rPr>
                <w:sz w:val="24"/>
                <w:szCs w:val="24"/>
              </w:rPr>
              <w:t>За руководство вечерней (сменной) общеобразовательной школой, при отсутствии должности директора, с числом учащихся:</w:t>
            </w:r>
          </w:p>
        </w:tc>
        <w:tc>
          <w:tcPr>
            <w:tcW w:w="4786" w:type="dxa"/>
          </w:tcPr>
          <w:p w:rsidR="00E663F5" w:rsidRPr="004E1150" w:rsidRDefault="00E663F5" w:rsidP="008F198A">
            <w:pPr>
              <w:pStyle w:val="31"/>
              <w:shd w:val="clear" w:color="auto" w:fill="auto"/>
              <w:spacing w:before="0"/>
              <w:ind w:right="20"/>
              <w:rPr>
                <w:sz w:val="24"/>
                <w:szCs w:val="24"/>
              </w:rPr>
            </w:pPr>
          </w:p>
        </w:tc>
      </w:tr>
      <w:tr w:rsidR="00E663F5" w:rsidRPr="004E1150" w:rsidTr="003421AB">
        <w:tc>
          <w:tcPr>
            <w:tcW w:w="4785" w:type="dxa"/>
          </w:tcPr>
          <w:p w:rsidR="00E663F5" w:rsidRPr="004E1150" w:rsidRDefault="00E663F5" w:rsidP="00E663F5">
            <w:pPr>
              <w:pStyle w:val="a9"/>
              <w:shd w:val="clear" w:color="auto" w:fill="auto"/>
              <w:tabs>
                <w:tab w:val="left" w:pos="4569"/>
              </w:tabs>
              <w:ind w:left="100" w:right="-109"/>
              <w:rPr>
                <w:sz w:val="24"/>
                <w:szCs w:val="24"/>
              </w:rPr>
            </w:pPr>
            <w:r w:rsidRPr="004E1150">
              <w:rPr>
                <w:sz w:val="24"/>
                <w:szCs w:val="24"/>
              </w:rPr>
              <w:t>До 60</w:t>
            </w:r>
          </w:p>
        </w:tc>
        <w:tc>
          <w:tcPr>
            <w:tcW w:w="4786" w:type="dxa"/>
          </w:tcPr>
          <w:p w:rsidR="00E663F5" w:rsidRPr="004E1150" w:rsidRDefault="00E663F5" w:rsidP="008F198A">
            <w:pPr>
              <w:pStyle w:val="31"/>
              <w:shd w:val="clear" w:color="auto" w:fill="auto"/>
              <w:spacing w:before="0"/>
              <w:ind w:right="20"/>
              <w:rPr>
                <w:sz w:val="24"/>
                <w:szCs w:val="24"/>
              </w:rPr>
            </w:pPr>
            <w:r w:rsidRPr="004E1150">
              <w:rPr>
                <w:sz w:val="24"/>
                <w:szCs w:val="24"/>
              </w:rPr>
              <w:t>22</w:t>
            </w:r>
          </w:p>
        </w:tc>
      </w:tr>
      <w:tr w:rsidR="00E663F5" w:rsidRPr="004E1150" w:rsidTr="003421AB">
        <w:tc>
          <w:tcPr>
            <w:tcW w:w="4785" w:type="dxa"/>
          </w:tcPr>
          <w:p w:rsidR="00E663F5" w:rsidRPr="004E1150" w:rsidRDefault="00E663F5" w:rsidP="00E663F5">
            <w:pPr>
              <w:pStyle w:val="a9"/>
              <w:shd w:val="clear" w:color="auto" w:fill="auto"/>
              <w:tabs>
                <w:tab w:val="left" w:pos="4569"/>
              </w:tabs>
              <w:ind w:left="100" w:right="-109"/>
              <w:rPr>
                <w:sz w:val="24"/>
                <w:szCs w:val="24"/>
              </w:rPr>
            </w:pPr>
            <w:r w:rsidRPr="004E1150">
              <w:rPr>
                <w:sz w:val="24"/>
                <w:szCs w:val="24"/>
              </w:rPr>
              <w:t>От 60 до 100</w:t>
            </w:r>
          </w:p>
        </w:tc>
        <w:tc>
          <w:tcPr>
            <w:tcW w:w="4786" w:type="dxa"/>
          </w:tcPr>
          <w:p w:rsidR="00E663F5" w:rsidRPr="004E1150" w:rsidRDefault="00E663F5" w:rsidP="008F198A">
            <w:pPr>
              <w:pStyle w:val="31"/>
              <w:shd w:val="clear" w:color="auto" w:fill="auto"/>
              <w:spacing w:before="0"/>
              <w:ind w:right="20"/>
              <w:rPr>
                <w:sz w:val="24"/>
                <w:szCs w:val="24"/>
              </w:rPr>
            </w:pPr>
            <w:r w:rsidRPr="004E1150">
              <w:rPr>
                <w:sz w:val="24"/>
                <w:szCs w:val="24"/>
              </w:rPr>
              <w:t>30</w:t>
            </w:r>
          </w:p>
        </w:tc>
      </w:tr>
      <w:tr w:rsidR="00E663F5" w:rsidRPr="004E1150" w:rsidTr="003421AB">
        <w:tc>
          <w:tcPr>
            <w:tcW w:w="4785" w:type="dxa"/>
          </w:tcPr>
          <w:p w:rsidR="00E663F5" w:rsidRPr="004E1150" w:rsidRDefault="00DC1F2B" w:rsidP="00E663F5">
            <w:pPr>
              <w:pStyle w:val="a9"/>
              <w:shd w:val="clear" w:color="auto" w:fill="auto"/>
              <w:tabs>
                <w:tab w:val="left" w:pos="4569"/>
              </w:tabs>
              <w:ind w:left="100" w:right="-109"/>
              <w:rPr>
                <w:sz w:val="24"/>
                <w:szCs w:val="24"/>
              </w:rPr>
            </w:pPr>
            <w:r w:rsidRPr="004E1150">
              <w:rPr>
                <w:sz w:val="24"/>
                <w:szCs w:val="24"/>
              </w:rPr>
              <w:t>За осуществление воспитательных функций в процессе проведения с детьми занятий, оздоровительных мероприятий, приобщения детей к труду, привития им санитарно-гигиенических навыков помощниками воспитателей детских дошкольных учреждений</w:t>
            </w:r>
          </w:p>
        </w:tc>
        <w:tc>
          <w:tcPr>
            <w:tcW w:w="4786" w:type="dxa"/>
          </w:tcPr>
          <w:p w:rsidR="00E663F5" w:rsidRPr="004E1150" w:rsidRDefault="00DC1F2B" w:rsidP="008F198A">
            <w:pPr>
              <w:pStyle w:val="31"/>
              <w:shd w:val="clear" w:color="auto" w:fill="auto"/>
              <w:spacing w:before="0"/>
              <w:ind w:right="20"/>
              <w:rPr>
                <w:sz w:val="24"/>
                <w:szCs w:val="24"/>
              </w:rPr>
            </w:pPr>
            <w:r w:rsidRPr="004E1150">
              <w:rPr>
                <w:sz w:val="24"/>
                <w:szCs w:val="24"/>
              </w:rPr>
              <w:t>19</w:t>
            </w:r>
          </w:p>
        </w:tc>
      </w:tr>
      <w:tr w:rsidR="00DC1F2B" w:rsidRPr="004E1150" w:rsidTr="003421AB">
        <w:tc>
          <w:tcPr>
            <w:tcW w:w="4785" w:type="dxa"/>
          </w:tcPr>
          <w:p w:rsidR="00DC1F2B" w:rsidRPr="004E1150" w:rsidRDefault="00DC1F2B" w:rsidP="00DC1F2B">
            <w:pPr>
              <w:pStyle w:val="31"/>
              <w:shd w:val="clear" w:color="auto" w:fill="auto"/>
              <w:spacing w:before="0" w:line="312" w:lineRule="exact"/>
              <w:ind w:left="100" w:right="520"/>
              <w:jc w:val="left"/>
              <w:rPr>
                <w:sz w:val="24"/>
                <w:szCs w:val="24"/>
              </w:rPr>
            </w:pPr>
            <w:r w:rsidRPr="004E1150">
              <w:rPr>
                <w:sz w:val="24"/>
                <w:szCs w:val="24"/>
              </w:rPr>
              <w:t>За работу в оздоровительных лагерях всех типов (систематическая переработка сверх нормальной продолжительности рабочего времени)</w:t>
            </w:r>
          </w:p>
          <w:p w:rsidR="00DC1F2B" w:rsidRPr="004E1150" w:rsidRDefault="00DC1F2B" w:rsidP="00E663F5">
            <w:pPr>
              <w:pStyle w:val="a9"/>
              <w:shd w:val="clear" w:color="auto" w:fill="auto"/>
              <w:tabs>
                <w:tab w:val="left" w:pos="4569"/>
              </w:tabs>
              <w:ind w:left="100" w:right="-109"/>
              <w:rPr>
                <w:sz w:val="24"/>
                <w:szCs w:val="24"/>
              </w:rPr>
            </w:pPr>
          </w:p>
        </w:tc>
        <w:tc>
          <w:tcPr>
            <w:tcW w:w="4786" w:type="dxa"/>
          </w:tcPr>
          <w:p w:rsidR="00DC1F2B" w:rsidRPr="004E1150" w:rsidRDefault="00DC1F2B" w:rsidP="008F198A">
            <w:pPr>
              <w:pStyle w:val="31"/>
              <w:shd w:val="clear" w:color="auto" w:fill="auto"/>
              <w:spacing w:before="0"/>
              <w:ind w:right="20"/>
              <w:rPr>
                <w:sz w:val="24"/>
                <w:szCs w:val="24"/>
              </w:rPr>
            </w:pPr>
            <w:r w:rsidRPr="004E1150">
              <w:rPr>
                <w:sz w:val="24"/>
                <w:szCs w:val="24"/>
              </w:rPr>
              <w:t>10</w:t>
            </w:r>
          </w:p>
        </w:tc>
      </w:tr>
      <w:tr w:rsidR="00DC1F2B" w:rsidRPr="004E1150" w:rsidTr="003421AB">
        <w:tc>
          <w:tcPr>
            <w:tcW w:w="4785" w:type="dxa"/>
          </w:tcPr>
          <w:p w:rsidR="00DC1F2B" w:rsidRPr="004E1150" w:rsidRDefault="00DC1F2B" w:rsidP="00DC1F2B">
            <w:pPr>
              <w:pStyle w:val="31"/>
              <w:shd w:val="clear" w:color="auto" w:fill="auto"/>
              <w:spacing w:before="0" w:line="312" w:lineRule="exact"/>
              <w:ind w:left="100" w:right="520"/>
              <w:jc w:val="left"/>
              <w:rPr>
                <w:sz w:val="24"/>
                <w:szCs w:val="24"/>
              </w:rPr>
            </w:pPr>
            <w:r w:rsidRPr="004E1150">
              <w:rPr>
                <w:sz w:val="24"/>
                <w:szCs w:val="24"/>
              </w:rPr>
              <w:t>За непосредственное осуществление воспитательных функций в процессе проведения с детьми занятий, оздоровительных мероприятий, приобщения детей к труду, привития им санитарно-гигиенических навыков (помощник воспитателя, няня, санитарк</w:t>
            </w:r>
            <w:proofErr w:type="gramStart"/>
            <w:r w:rsidRPr="004E1150">
              <w:rPr>
                <w:sz w:val="24"/>
                <w:szCs w:val="24"/>
              </w:rPr>
              <w:t>а-</w:t>
            </w:r>
            <w:proofErr w:type="gramEnd"/>
            <w:r w:rsidRPr="004E1150">
              <w:rPr>
                <w:sz w:val="24"/>
                <w:szCs w:val="24"/>
              </w:rPr>
              <w:t xml:space="preserve"> няня)</w:t>
            </w:r>
          </w:p>
          <w:p w:rsidR="00DC1F2B" w:rsidRPr="004E1150" w:rsidRDefault="00DC1F2B" w:rsidP="00DC1F2B">
            <w:pPr>
              <w:pStyle w:val="31"/>
              <w:shd w:val="clear" w:color="auto" w:fill="auto"/>
              <w:spacing w:before="0" w:line="312" w:lineRule="exact"/>
              <w:ind w:left="100" w:right="520"/>
              <w:jc w:val="left"/>
              <w:rPr>
                <w:sz w:val="24"/>
                <w:szCs w:val="24"/>
              </w:rPr>
            </w:pPr>
          </w:p>
        </w:tc>
        <w:tc>
          <w:tcPr>
            <w:tcW w:w="4786" w:type="dxa"/>
          </w:tcPr>
          <w:p w:rsidR="00DC1F2B" w:rsidRPr="004E1150" w:rsidRDefault="00DC1F2B" w:rsidP="008F198A">
            <w:pPr>
              <w:pStyle w:val="31"/>
              <w:shd w:val="clear" w:color="auto" w:fill="auto"/>
              <w:spacing w:before="0"/>
              <w:ind w:right="20"/>
              <w:rPr>
                <w:sz w:val="24"/>
                <w:szCs w:val="24"/>
              </w:rPr>
            </w:pPr>
            <w:r w:rsidRPr="004E1150">
              <w:rPr>
                <w:sz w:val="24"/>
                <w:szCs w:val="24"/>
              </w:rPr>
              <w:t>13</w:t>
            </w:r>
          </w:p>
        </w:tc>
      </w:tr>
      <w:tr w:rsidR="00DC1F2B" w:rsidRPr="004E1150" w:rsidTr="003421AB">
        <w:tc>
          <w:tcPr>
            <w:tcW w:w="4785" w:type="dxa"/>
          </w:tcPr>
          <w:p w:rsidR="00DC1F2B" w:rsidRPr="004E1150" w:rsidRDefault="00DC1F2B" w:rsidP="00DC1F2B">
            <w:pPr>
              <w:pStyle w:val="31"/>
              <w:shd w:val="clear" w:color="auto" w:fill="auto"/>
              <w:spacing w:before="0"/>
              <w:ind w:left="100" w:right="520"/>
              <w:jc w:val="left"/>
              <w:rPr>
                <w:sz w:val="24"/>
                <w:szCs w:val="24"/>
              </w:rPr>
            </w:pPr>
            <w:r w:rsidRPr="004E1150">
              <w:rPr>
                <w:sz w:val="24"/>
                <w:szCs w:val="24"/>
              </w:rPr>
              <w:t>Женщинам, работающим в школах-</w:t>
            </w:r>
            <w:r w:rsidRPr="004E1150">
              <w:rPr>
                <w:sz w:val="24"/>
                <w:szCs w:val="24"/>
              </w:rPr>
              <w:lastRenderedPageBreak/>
              <w:t>интернатах сельской местности, где по условиям труда рабочий день разделен на части (с перерывом рабочего времени более двух часов подряд)</w:t>
            </w:r>
          </w:p>
          <w:p w:rsidR="00DC1F2B" w:rsidRPr="004E1150" w:rsidRDefault="00DC1F2B" w:rsidP="00DC1F2B">
            <w:pPr>
              <w:pStyle w:val="31"/>
              <w:shd w:val="clear" w:color="auto" w:fill="auto"/>
              <w:spacing w:before="0" w:line="312" w:lineRule="exact"/>
              <w:ind w:left="100" w:right="520"/>
              <w:jc w:val="left"/>
              <w:rPr>
                <w:sz w:val="24"/>
                <w:szCs w:val="24"/>
              </w:rPr>
            </w:pPr>
          </w:p>
        </w:tc>
        <w:tc>
          <w:tcPr>
            <w:tcW w:w="4786" w:type="dxa"/>
          </w:tcPr>
          <w:p w:rsidR="00DC1F2B" w:rsidRPr="004E1150" w:rsidRDefault="00DC1F2B" w:rsidP="008F198A">
            <w:pPr>
              <w:pStyle w:val="31"/>
              <w:shd w:val="clear" w:color="auto" w:fill="auto"/>
              <w:spacing w:before="0"/>
              <w:ind w:right="20"/>
              <w:rPr>
                <w:sz w:val="24"/>
                <w:szCs w:val="24"/>
              </w:rPr>
            </w:pPr>
            <w:r w:rsidRPr="004E1150">
              <w:rPr>
                <w:sz w:val="24"/>
                <w:szCs w:val="24"/>
              </w:rPr>
              <w:lastRenderedPageBreak/>
              <w:t>19</w:t>
            </w:r>
          </w:p>
        </w:tc>
      </w:tr>
      <w:tr w:rsidR="00DC1F2B" w:rsidRPr="004E1150" w:rsidTr="003421AB">
        <w:tc>
          <w:tcPr>
            <w:tcW w:w="4785" w:type="dxa"/>
          </w:tcPr>
          <w:p w:rsidR="00DC1F2B" w:rsidRPr="004E1150" w:rsidRDefault="00DC1F2B" w:rsidP="00DC1F2B">
            <w:pPr>
              <w:pStyle w:val="31"/>
              <w:shd w:val="clear" w:color="auto" w:fill="auto"/>
              <w:spacing w:before="0"/>
              <w:ind w:left="100"/>
              <w:rPr>
                <w:sz w:val="24"/>
                <w:szCs w:val="24"/>
              </w:rPr>
            </w:pPr>
            <w:r w:rsidRPr="004E1150">
              <w:rPr>
                <w:sz w:val="24"/>
                <w:szCs w:val="24"/>
              </w:rPr>
              <w:lastRenderedPageBreak/>
              <w:t>За преподавание русского языка в школах (классах), в которых обучение ведется на родном языке</w:t>
            </w:r>
          </w:p>
          <w:p w:rsidR="00DC1F2B" w:rsidRPr="004E1150" w:rsidRDefault="00DC1F2B" w:rsidP="00DC1F2B">
            <w:pPr>
              <w:pStyle w:val="31"/>
              <w:shd w:val="clear" w:color="auto" w:fill="auto"/>
              <w:spacing w:before="0"/>
              <w:ind w:left="100" w:right="520"/>
              <w:jc w:val="left"/>
              <w:rPr>
                <w:sz w:val="24"/>
                <w:szCs w:val="24"/>
              </w:rPr>
            </w:pPr>
          </w:p>
        </w:tc>
        <w:tc>
          <w:tcPr>
            <w:tcW w:w="4786" w:type="dxa"/>
          </w:tcPr>
          <w:p w:rsidR="00DC1F2B" w:rsidRPr="004E1150" w:rsidRDefault="00DC1F2B" w:rsidP="008F198A">
            <w:pPr>
              <w:pStyle w:val="31"/>
              <w:shd w:val="clear" w:color="auto" w:fill="auto"/>
              <w:spacing w:before="0"/>
              <w:ind w:right="20"/>
              <w:rPr>
                <w:sz w:val="24"/>
                <w:szCs w:val="24"/>
              </w:rPr>
            </w:pPr>
            <w:r w:rsidRPr="004E1150">
              <w:rPr>
                <w:sz w:val="24"/>
                <w:szCs w:val="24"/>
              </w:rPr>
              <w:t>10</w:t>
            </w:r>
          </w:p>
        </w:tc>
      </w:tr>
      <w:tr w:rsidR="00DC1F2B" w:rsidRPr="004E1150" w:rsidTr="003421AB">
        <w:tc>
          <w:tcPr>
            <w:tcW w:w="4785" w:type="dxa"/>
          </w:tcPr>
          <w:p w:rsidR="00DC1F2B" w:rsidRPr="004E1150" w:rsidRDefault="00DC1F2B" w:rsidP="00DC1F2B">
            <w:pPr>
              <w:pStyle w:val="31"/>
              <w:shd w:val="clear" w:color="auto" w:fill="auto"/>
              <w:spacing w:before="0"/>
              <w:ind w:left="100"/>
              <w:rPr>
                <w:sz w:val="24"/>
                <w:szCs w:val="24"/>
              </w:rPr>
            </w:pPr>
            <w:r w:rsidRPr="004E1150">
              <w:rPr>
                <w:sz w:val="24"/>
                <w:szCs w:val="24"/>
              </w:rPr>
              <w:t>За преподавание родного языка в школах, где обучение ведется на русском языке</w:t>
            </w:r>
          </w:p>
          <w:p w:rsidR="00DC1F2B" w:rsidRPr="004E1150" w:rsidRDefault="00DC1F2B" w:rsidP="00DC1F2B">
            <w:pPr>
              <w:pStyle w:val="31"/>
              <w:shd w:val="clear" w:color="auto" w:fill="auto"/>
              <w:spacing w:before="0"/>
              <w:ind w:left="100"/>
              <w:rPr>
                <w:sz w:val="24"/>
                <w:szCs w:val="24"/>
              </w:rPr>
            </w:pPr>
          </w:p>
        </w:tc>
        <w:tc>
          <w:tcPr>
            <w:tcW w:w="4786" w:type="dxa"/>
          </w:tcPr>
          <w:p w:rsidR="00DC1F2B" w:rsidRPr="004E1150" w:rsidRDefault="00DC1F2B" w:rsidP="008F198A">
            <w:pPr>
              <w:pStyle w:val="31"/>
              <w:shd w:val="clear" w:color="auto" w:fill="auto"/>
              <w:spacing w:before="0"/>
              <w:ind w:right="20"/>
              <w:rPr>
                <w:sz w:val="24"/>
                <w:szCs w:val="24"/>
              </w:rPr>
            </w:pPr>
            <w:r w:rsidRPr="004E1150">
              <w:rPr>
                <w:sz w:val="24"/>
                <w:szCs w:val="24"/>
              </w:rPr>
              <w:t>10</w:t>
            </w:r>
          </w:p>
        </w:tc>
      </w:tr>
      <w:tr w:rsidR="00E77C95" w:rsidRPr="004E1150" w:rsidTr="003421AB">
        <w:tc>
          <w:tcPr>
            <w:tcW w:w="4785" w:type="dxa"/>
          </w:tcPr>
          <w:p w:rsidR="00E77C95" w:rsidRPr="004E1150" w:rsidRDefault="00E77C95" w:rsidP="00DC1F2B">
            <w:pPr>
              <w:pStyle w:val="31"/>
              <w:shd w:val="clear" w:color="auto" w:fill="auto"/>
              <w:spacing w:before="0"/>
              <w:ind w:left="100"/>
              <w:rPr>
                <w:sz w:val="24"/>
                <w:szCs w:val="24"/>
              </w:rPr>
            </w:pPr>
            <w:r w:rsidRPr="004E1150">
              <w:rPr>
                <w:sz w:val="24"/>
                <w:szCs w:val="24"/>
              </w:rPr>
              <w:t>За наличие  в группах дошкольных  детей свыше:</w:t>
            </w:r>
          </w:p>
        </w:tc>
        <w:tc>
          <w:tcPr>
            <w:tcW w:w="4786" w:type="dxa"/>
          </w:tcPr>
          <w:p w:rsidR="00E77C95" w:rsidRPr="004E1150" w:rsidRDefault="00E77C95" w:rsidP="008F198A">
            <w:pPr>
              <w:pStyle w:val="31"/>
              <w:shd w:val="clear" w:color="auto" w:fill="auto"/>
              <w:spacing w:before="0"/>
              <w:ind w:right="20"/>
              <w:rPr>
                <w:sz w:val="24"/>
                <w:szCs w:val="24"/>
              </w:rPr>
            </w:pPr>
          </w:p>
        </w:tc>
      </w:tr>
      <w:tr w:rsidR="00E77C95" w:rsidRPr="004E1150" w:rsidTr="003421AB">
        <w:tc>
          <w:tcPr>
            <w:tcW w:w="4785" w:type="dxa"/>
          </w:tcPr>
          <w:p w:rsidR="00E77C95" w:rsidRPr="004E1150" w:rsidRDefault="00E77C95" w:rsidP="00DC1F2B">
            <w:pPr>
              <w:pStyle w:val="31"/>
              <w:shd w:val="clear" w:color="auto" w:fill="auto"/>
              <w:spacing w:before="0"/>
              <w:ind w:left="100"/>
              <w:rPr>
                <w:sz w:val="24"/>
                <w:szCs w:val="24"/>
              </w:rPr>
            </w:pPr>
            <w:r w:rsidRPr="004E1150">
              <w:rPr>
                <w:sz w:val="24"/>
                <w:szCs w:val="24"/>
              </w:rPr>
              <w:t>От 21 до 30 детей</w:t>
            </w:r>
          </w:p>
        </w:tc>
        <w:tc>
          <w:tcPr>
            <w:tcW w:w="4786" w:type="dxa"/>
          </w:tcPr>
          <w:p w:rsidR="00E77C95" w:rsidRPr="004E1150" w:rsidRDefault="00E77C95" w:rsidP="008F198A">
            <w:pPr>
              <w:pStyle w:val="31"/>
              <w:shd w:val="clear" w:color="auto" w:fill="auto"/>
              <w:spacing w:before="0"/>
              <w:ind w:right="20"/>
              <w:rPr>
                <w:sz w:val="24"/>
                <w:szCs w:val="24"/>
              </w:rPr>
            </w:pPr>
            <w:r w:rsidRPr="004E1150">
              <w:rPr>
                <w:sz w:val="24"/>
                <w:szCs w:val="24"/>
              </w:rPr>
              <w:t>3</w:t>
            </w:r>
          </w:p>
        </w:tc>
      </w:tr>
      <w:tr w:rsidR="00E77C95" w:rsidRPr="004E1150" w:rsidTr="003421AB">
        <w:tc>
          <w:tcPr>
            <w:tcW w:w="4785" w:type="dxa"/>
          </w:tcPr>
          <w:p w:rsidR="00E77C95" w:rsidRPr="004E1150" w:rsidRDefault="00E77C95" w:rsidP="00DC1F2B">
            <w:pPr>
              <w:pStyle w:val="31"/>
              <w:shd w:val="clear" w:color="auto" w:fill="auto"/>
              <w:spacing w:before="0"/>
              <w:ind w:left="100"/>
              <w:rPr>
                <w:sz w:val="24"/>
                <w:szCs w:val="24"/>
              </w:rPr>
            </w:pPr>
            <w:r w:rsidRPr="004E1150">
              <w:rPr>
                <w:sz w:val="24"/>
                <w:szCs w:val="24"/>
              </w:rPr>
              <w:t>От 31 до 40</w:t>
            </w:r>
          </w:p>
        </w:tc>
        <w:tc>
          <w:tcPr>
            <w:tcW w:w="4786" w:type="dxa"/>
          </w:tcPr>
          <w:p w:rsidR="00E77C95" w:rsidRPr="004E1150" w:rsidRDefault="00E77C95" w:rsidP="008F198A">
            <w:pPr>
              <w:pStyle w:val="31"/>
              <w:shd w:val="clear" w:color="auto" w:fill="auto"/>
              <w:spacing w:before="0"/>
              <w:ind w:right="20"/>
              <w:rPr>
                <w:sz w:val="24"/>
                <w:szCs w:val="24"/>
              </w:rPr>
            </w:pPr>
            <w:r w:rsidRPr="004E1150">
              <w:rPr>
                <w:sz w:val="24"/>
                <w:szCs w:val="24"/>
              </w:rPr>
              <w:t>6</w:t>
            </w:r>
          </w:p>
        </w:tc>
      </w:tr>
      <w:tr w:rsidR="00E77C95" w:rsidRPr="004E1150" w:rsidTr="003421AB">
        <w:tc>
          <w:tcPr>
            <w:tcW w:w="4785" w:type="dxa"/>
          </w:tcPr>
          <w:p w:rsidR="00E77C95" w:rsidRPr="004E1150" w:rsidRDefault="00E77C95" w:rsidP="00DC1F2B">
            <w:pPr>
              <w:pStyle w:val="31"/>
              <w:shd w:val="clear" w:color="auto" w:fill="auto"/>
              <w:spacing w:before="0"/>
              <w:ind w:left="100"/>
              <w:rPr>
                <w:sz w:val="24"/>
                <w:szCs w:val="24"/>
              </w:rPr>
            </w:pPr>
            <w:r w:rsidRPr="004E1150">
              <w:rPr>
                <w:sz w:val="24"/>
                <w:szCs w:val="24"/>
              </w:rPr>
              <w:t>Свыше 40 детей</w:t>
            </w:r>
          </w:p>
        </w:tc>
        <w:tc>
          <w:tcPr>
            <w:tcW w:w="4786" w:type="dxa"/>
          </w:tcPr>
          <w:p w:rsidR="00E77C95" w:rsidRPr="004E1150" w:rsidRDefault="00E77C95" w:rsidP="008F198A">
            <w:pPr>
              <w:pStyle w:val="31"/>
              <w:shd w:val="clear" w:color="auto" w:fill="auto"/>
              <w:spacing w:before="0"/>
              <w:ind w:right="20"/>
              <w:rPr>
                <w:sz w:val="24"/>
                <w:szCs w:val="24"/>
              </w:rPr>
            </w:pPr>
            <w:r w:rsidRPr="004E1150">
              <w:rPr>
                <w:sz w:val="24"/>
                <w:szCs w:val="24"/>
              </w:rPr>
              <w:t>9</w:t>
            </w:r>
          </w:p>
        </w:tc>
      </w:tr>
      <w:tr w:rsidR="00E77C95" w:rsidRPr="004E1150" w:rsidTr="003421AB">
        <w:tc>
          <w:tcPr>
            <w:tcW w:w="4785" w:type="dxa"/>
          </w:tcPr>
          <w:p w:rsidR="00E77C95" w:rsidRPr="004E1150" w:rsidRDefault="00E07CCD" w:rsidP="00DC1F2B">
            <w:pPr>
              <w:pStyle w:val="31"/>
              <w:shd w:val="clear" w:color="auto" w:fill="auto"/>
              <w:spacing w:before="0"/>
              <w:ind w:left="100"/>
              <w:rPr>
                <w:sz w:val="24"/>
                <w:szCs w:val="24"/>
              </w:rPr>
            </w:pPr>
            <w:r w:rsidRPr="004E1150">
              <w:rPr>
                <w:sz w:val="24"/>
                <w:szCs w:val="24"/>
              </w:rPr>
              <w:t xml:space="preserve">За наличие в классе  </w:t>
            </w:r>
            <w:r w:rsidR="00E33363" w:rsidRPr="004E1150">
              <w:rPr>
                <w:sz w:val="24"/>
                <w:szCs w:val="24"/>
              </w:rPr>
              <w:t>общеобразовательной организации детей  свыше:</w:t>
            </w:r>
          </w:p>
        </w:tc>
        <w:tc>
          <w:tcPr>
            <w:tcW w:w="4786" w:type="dxa"/>
          </w:tcPr>
          <w:p w:rsidR="00E77C95" w:rsidRPr="004E1150" w:rsidRDefault="00E77C95" w:rsidP="008F198A">
            <w:pPr>
              <w:pStyle w:val="31"/>
              <w:shd w:val="clear" w:color="auto" w:fill="auto"/>
              <w:spacing w:before="0"/>
              <w:ind w:right="20"/>
              <w:rPr>
                <w:sz w:val="24"/>
                <w:szCs w:val="24"/>
              </w:rPr>
            </w:pPr>
          </w:p>
        </w:tc>
      </w:tr>
      <w:tr w:rsidR="00E33363" w:rsidRPr="004E1150" w:rsidTr="003421AB">
        <w:tc>
          <w:tcPr>
            <w:tcW w:w="4785" w:type="dxa"/>
          </w:tcPr>
          <w:p w:rsidR="00E33363" w:rsidRPr="004E1150" w:rsidRDefault="002B7B01" w:rsidP="00DC1F2B">
            <w:pPr>
              <w:pStyle w:val="31"/>
              <w:shd w:val="clear" w:color="auto" w:fill="auto"/>
              <w:spacing w:before="0"/>
              <w:ind w:left="100"/>
              <w:rPr>
                <w:sz w:val="24"/>
                <w:szCs w:val="24"/>
              </w:rPr>
            </w:pPr>
            <w:r w:rsidRPr="004E1150">
              <w:rPr>
                <w:sz w:val="24"/>
                <w:szCs w:val="24"/>
              </w:rPr>
              <w:t>От 26 до 30 детей</w:t>
            </w:r>
          </w:p>
        </w:tc>
        <w:tc>
          <w:tcPr>
            <w:tcW w:w="4786" w:type="dxa"/>
          </w:tcPr>
          <w:p w:rsidR="00E33363" w:rsidRPr="004E1150" w:rsidRDefault="002B7B01" w:rsidP="008F198A">
            <w:pPr>
              <w:pStyle w:val="31"/>
              <w:shd w:val="clear" w:color="auto" w:fill="auto"/>
              <w:spacing w:before="0"/>
              <w:ind w:right="20"/>
              <w:rPr>
                <w:sz w:val="24"/>
                <w:szCs w:val="24"/>
              </w:rPr>
            </w:pPr>
            <w:r w:rsidRPr="004E1150">
              <w:rPr>
                <w:sz w:val="24"/>
                <w:szCs w:val="24"/>
              </w:rPr>
              <w:t>3</w:t>
            </w:r>
          </w:p>
        </w:tc>
      </w:tr>
      <w:tr w:rsidR="002B7B01" w:rsidRPr="004E1150" w:rsidTr="003421AB">
        <w:tc>
          <w:tcPr>
            <w:tcW w:w="4785" w:type="dxa"/>
          </w:tcPr>
          <w:p w:rsidR="002B7B01" w:rsidRPr="004E1150" w:rsidRDefault="002B7B01" w:rsidP="00DC1F2B">
            <w:pPr>
              <w:pStyle w:val="31"/>
              <w:shd w:val="clear" w:color="auto" w:fill="auto"/>
              <w:spacing w:before="0"/>
              <w:ind w:left="100"/>
              <w:rPr>
                <w:sz w:val="24"/>
                <w:szCs w:val="24"/>
              </w:rPr>
            </w:pPr>
            <w:r w:rsidRPr="004E1150">
              <w:rPr>
                <w:sz w:val="24"/>
                <w:szCs w:val="24"/>
              </w:rPr>
              <w:t>От 31 до 40 детей</w:t>
            </w:r>
          </w:p>
        </w:tc>
        <w:tc>
          <w:tcPr>
            <w:tcW w:w="4786" w:type="dxa"/>
          </w:tcPr>
          <w:p w:rsidR="002B7B01" w:rsidRPr="004E1150" w:rsidRDefault="002B7B01" w:rsidP="008F198A">
            <w:pPr>
              <w:pStyle w:val="31"/>
              <w:shd w:val="clear" w:color="auto" w:fill="auto"/>
              <w:spacing w:before="0"/>
              <w:ind w:right="20"/>
              <w:rPr>
                <w:sz w:val="24"/>
                <w:szCs w:val="24"/>
              </w:rPr>
            </w:pPr>
            <w:r w:rsidRPr="004E1150">
              <w:rPr>
                <w:sz w:val="24"/>
                <w:szCs w:val="24"/>
              </w:rPr>
              <w:t>6</w:t>
            </w:r>
          </w:p>
        </w:tc>
      </w:tr>
      <w:tr w:rsidR="002B7B01" w:rsidRPr="004E1150" w:rsidTr="003421AB">
        <w:tc>
          <w:tcPr>
            <w:tcW w:w="4785" w:type="dxa"/>
          </w:tcPr>
          <w:p w:rsidR="002B7B01" w:rsidRPr="004E1150" w:rsidRDefault="002B7B01" w:rsidP="00DC1F2B">
            <w:pPr>
              <w:pStyle w:val="31"/>
              <w:shd w:val="clear" w:color="auto" w:fill="auto"/>
              <w:spacing w:before="0"/>
              <w:ind w:left="100"/>
              <w:rPr>
                <w:sz w:val="24"/>
                <w:szCs w:val="24"/>
              </w:rPr>
            </w:pPr>
            <w:r w:rsidRPr="004E1150">
              <w:rPr>
                <w:sz w:val="24"/>
                <w:szCs w:val="24"/>
              </w:rPr>
              <w:t>Свыше 40 детей</w:t>
            </w:r>
          </w:p>
        </w:tc>
        <w:tc>
          <w:tcPr>
            <w:tcW w:w="4786" w:type="dxa"/>
          </w:tcPr>
          <w:p w:rsidR="002B7B01" w:rsidRPr="004E1150" w:rsidRDefault="002B7B01" w:rsidP="008F198A">
            <w:pPr>
              <w:pStyle w:val="31"/>
              <w:shd w:val="clear" w:color="auto" w:fill="auto"/>
              <w:spacing w:before="0"/>
              <w:ind w:right="20"/>
              <w:rPr>
                <w:sz w:val="24"/>
                <w:szCs w:val="24"/>
              </w:rPr>
            </w:pPr>
            <w:r w:rsidRPr="004E1150">
              <w:rPr>
                <w:sz w:val="24"/>
                <w:szCs w:val="24"/>
              </w:rPr>
              <w:t>9</w:t>
            </w:r>
          </w:p>
        </w:tc>
      </w:tr>
    </w:tbl>
    <w:p w:rsidR="008F198A" w:rsidRDefault="008F198A" w:rsidP="008F198A">
      <w:pPr>
        <w:pStyle w:val="31"/>
        <w:shd w:val="clear" w:color="auto" w:fill="auto"/>
        <w:spacing w:before="0"/>
        <w:ind w:right="20"/>
      </w:pPr>
    </w:p>
    <w:p w:rsidR="0077303B" w:rsidRDefault="0077303B" w:rsidP="0077303B">
      <w:pPr>
        <w:pStyle w:val="31"/>
        <w:shd w:val="clear" w:color="auto" w:fill="auto"/>
        <w:tabs>
          <w:tab w:val="left" w:pos="1230"/>
        </w:tabs>
        <w:spacing w:before="0" w:line="317" w:lineRule="exact"/>
      </w:pPr>
      <w:r>
        <w:t>4.5.Выплаты компенсационного характера устанавливаются в процентах к окладам (должностным окладам), ставкам заработной платы работников по соответствующим квалификационным уровням профессиональной квалификационной группы или в абсолютных размерах, если иное не установлено законодательством.</w:t>
      </w:r>
    </w:p>
    <w:p w:rsidR="0077303B" w:rsidRDefault="0077303B" w:rsidP="0077303B">
      <w:pPr>
        <w:pStyle w:val="31"/>
        <w:shd w:val="clear" w:color="auto" w:fill="auto"/>
        <w:spacing w:before="0" w:line="317" w:lineRule="exact"/>
        <w:ind w:firstLine="700"/>
      </w:pPr>
      <w:r>
        <w:t>Выплаты компенсационного характера устанавливаются по основной работе и работе, осуществляемой по совместительству.</w:t>
      </w:r>
    </w:p>
    <w:p w:rsidR="0077303B" w:rsidRDefault="00571BBA" w:rsidP="0077303B">
      <w:pPr>
        <w:pStyle w:val="31"/>
        <w:shd w:val="clear" w:color="auto" w:fill="auto"/>
        <w:tabs>
          <w:tab w:val="left" w:pos="1230"/>
        </w:tabs>
        <w:spacing w:before="0" w:line="317" w:lineRule="exact"/>
      </w:pPr>
      <w:r>
        <w:t xml:space="preserve">          </w:t>
      </w:r>
      <w:r w:rsidR="0077303B">
        <w:t xml:space="preserve"> Размеры и условия осуществления выплат компенсационного характера конкретизируются в локальных нормативных актах учреждений</w:t>
      </w:r>
      <w:r w:rsidR="00D92DB7">
        <w:t>.</w:t>
      </w:r>
    </w:p>
    <w:p w:rsidR="00B11881" w:rsidRDefault="00B11881" w:rsidP="00D92DB7">
      <w:pPr>
        <w:pStyle w:val="21"/>
        <w:shd w:val="clear" w:color="auto" w:fill="auto"/>
        <w:tabs>
          <w:tab w:val="left" w:pos="526"/>
        </w:tabs>
        <w:spacing w:before="0" w:after="92" w:line="260" w:lineRule="exact"/>
        <w:ind w:left="360"/>
        <w:jc w:val="both"/>
      </w:pPr>
      <w:bookmarkStart w:id="0" w:name="bookmark4"/>
    </w:p>
    <w:p w:rsidR="00D92DB7" w:rsidRDefault="00D92DB7" w:rsidP="00D92DB7">
      <w:pPr>
        <w:pStyle w:val="21"/>
        <w:shd w:val="clear" w:color="auto" w:fill="auto"/>
        <w:tabs>
          <w:tab w:val="left" w:pos="526"/>
        </w:tabs>
        <w:spacing w:before="0" w:after="92" w:line="260" w:lineRule="exact"/>
        <w:ind w:left="360"/>
        <w:jc w:val="both"/>
      </w:pPr>
      <w:r>
        <w:t>5.Условия осуществления и размеры выплат стимулирующего характера</w:t>
      </w:r>
      <w:bookmarkEnd w:id="0"/>
    </w:p>
    <w:p w:rsidR="00420621" w:rsidRDefault="00827AB8" w:rsidP="00827AB8">
      <w:pPr>
        <w:pStyle w:val="31"/>
        <w:shd w:val="clear" w:color="auto" w:fill="auto"/>
        <w:tabs>
          <w:tab w:val="center" w:pos="3903"/>
          <w:tab w:val="left" w:pos="5804"/>
          <w:tab w:val="right" w:pos="9404"/>
        </w:tabs>
        <w:spacing w:before="0"/>
        <w:ind w:right="20"/>
      </w:pPr>
      <w:r>
        <w:t xml:space="preserve">  5.1.</w:t>
      </w:r>
      <w:r w:rsidR="00420621">
        <w:t>В соответствии с перечнем видов выплат стимулирующего характера в муниципальных</w:t>
      </w:r>
      <w:r>
        <w:t xml:space="preserve"> </w:t>
      </w:r>
      <w:r w:rsidR="00420621">
        <w:tab/>
        <w:t>учреждениях МР «Тарумовский район» Рес</w:t>
      </w:r>
      <w:r>
        <w:t xml:space="preserve">публики </w:t>
      </w:r>
      <w:r w:rsidR="00420621">
        <w:t>Дагестан,</w:t>
      </w:r>
    </w:p>
    <w:p w:rsidR="00420621" w:rsidRDefault="00420621" w:rsidP="00420621">
      <w:pPr>
        <w:pStyle w:val="31"/>
        <w:shd w:val="clear" w:color="auto" w:fill="auto"/>
        <w:spacing w:before="0"/>
        <w:ind w:left="20" w:right="20"/>
      </w:pPr>
      <w:r>
        <w:t xml:space="preserve"> утвержденным постановлением Правительства Республики Дагестан от 28 апреля 2009 года № 117, работникам устанавливаются следующие виды выплат стимулирующего характера:</w:t>
      </w:r>
    </w:p>
    <w:p w:rsidR="00420621" w:rsidRDefault="00420621" w:rsidP="00420621">
      <w:pPr>
        <w:pStyle w:val="31"/>
        <w:shd w:val="clear" w:color="auto" w:fill="auto"/>
        <w:spacing w:before="0"/>
        <w:ind w:left="20" w:firstLine="700"/>
      </w:pPr>
      <w:r>
        <w:t>за интенсивность и высокие результаты работы;</w:t>
      </w:r>
    </w:p>
    <w:p w:rsidR="00420621" w:rsidRDefault="00420621" w:rsidP="00420621">
      <w:pPr>
        <w:pStyle w:val="31"/>
        <w:shd w:val="clear" w:color="auto" w:fill="auto"/>
        <w:spacing w:before="0"/>
        <w:ind w:left="20" w:firstLine="700"/>
      </w:pPr>
      <w:r>
        <w:t>за качество выполняемых работ;</w:t>
      </w:r>
    </w:p>
    <w:p w:rsidR="00420621" w:rsidRDefault="00420621" w:rsidP="00420621">
      <w:pPr>
        <w:pStyle w:val="31"/>
        <w:shd w:val="clear" w:color="auto" w:fill="auto"/>
        <w:spacing w:before="0"/>
        <w:ind w:left="20" w:firstLine="700"/>
      </w:pPr>
      <w:r>
        <w:t>за стаж непрерывной работы;</w:t>
      </w:r>
    </w:p>
    <w:p w:rsidR="00420621" w:rsidRDefault="00420621" w:rsidP="00420621">
      <w:pPr>
        <w:pStyle w:val="31"/>
        <w:shd w:val="clear" w:color="auto" w:fill="auto"/>
        <w:spacing w:before="0"/>
        <w:ind w:left="20" w:firstLine="700"/>
      </w:pPr>
      <w:r>
        <w:t>премиальные выплаты по итогам работы.</w:t>
      </w:r>
    </w:p>
    <w:p w:rsidR="00420621" w:rsidRDefault="00420621" w:rsidP="00420621">
      <w:pPr>
        <w:pStyle w:val="31"/>
        <w:shd w:val="clear" w:color="auto" w:fill="auto"/>
        <w:spacing w:before="0"/>
        <w:ind w:left="20" w:right="20" w:firstLine="700"/>
      </w:pPr>
      <w:r>
        <w:t xml:space="preserve">Выплаты стимулирующего характера устанавливаются в процентах к окладам (должностным окладам), ставкам заработной платы работников (за наличие звания, за </w:t>
      </w:r>
      <w:r>
        <w:lastRenderedPageBreak/>
        <w:t>стаж педагогической работы и молодому специалисту) или в абсолютных размерах по соответствующим квалификационным уровням профессиональной квалификационной группы (за качество выполняемой работы, интенсивность и высокие результаты труда, премиальные выплаты).</w:t>
      </w:r>
    </w:p>
    <w:p w:rsidR="00420621" w:rsidRDefault="00420621" w:rsidP="00420621">
      <w:pPr>
        <w:pStyle w:val="31"/>
        <w:shd w:val="clear" w:color="auto" w:fill="auto"/>
        <w:spacing w:before="0"/>
        <w:ind w:left="20" w:right="20" w:firstLine="700"/>
      </w:pPr>
      <w:r>
        <w:t>Установление стимулирующих выплат осуществляется органами самоуправления учреждения образования по представлению руководителя учреждения. Орган самоуправления создает специальную комиссию, в которую входят директор учреждения, представители органов самоуправления, научно-</w:t>
      </w:r>
      <w:bookmarkStart w:id="1" w:name="_GoBack"/>
      <w:bookmarkEnd w:id="1"/>
      <w:r>
        <w:softHyphen/>
        <w:t xml:space="preserve">методического совета и профсоюзной организации по распределению стимулирующей </w:t>
      </w:r>
      <w:proofErr w:type="gramStart"/>
      <w:r>
        <w:t>части фонда оплаты труда педагогических работников</w:t>
      </w:r>
      <w:proofErr w:type="gramEnd"/>
      <w:r>
        <w:t>. Стимулирующие выплаты осуществляются в пределах бюджетных ассигнований республиканского бюджета Республики Дагестан, предусмотренных на оплату труда работников учреждения, а также средств от предпринимательской и иной приносящей доход деятельности, направляемых учреждением на оплату труда работников.</w:t>
      </w:r>
    </w:p>
    <w:p w:rsidR="00420621" w:rsidRDefault="00827AB8" w:rsidP="00827AB8">
      <w:pPr>
        <w:pStyle w:val="31"/>
        <w:shd w:val="clear" w:color="auto" w:fill="auto"/>
        <w:spacing w:before="0" w:line="317" w:lineRule="exact"/>
        <w:ind w:right="20"/>
      </w:pPr>
      <w:r>
        <w:t>5.2.</w:t>
      </w:r>
      <w:r w:rsidR="00420621">
        <w:t xml:space="preserve"> Стимулирующие выплаты за интенсивность и высокие результаты работы производятся работникам учреждения </w:t>
      </w:r>
      <w:proofErr w:type="gramStart"/>
      <w:r w:rsidR="00420621">
        <w:t>за</w:t>
      </w:r>
      <w:proofErr w:type="gramEnd"/>
      <w:r w:rsidR="00420621">
        <w:t>:</w:t>
      </w:r>
    </w:p>
    <w:p w:rsidR="00420621" w:rsidRDefault="00420621" w:rsidP="00420621">
      <w:pPr>
        <w:pStyle w:val="31"/>
        <w:shd w:val="clear" w:color="auto" w:fill="auto"/>
        <w:spacing w:before="0" w:line="317" w:lineRule="exact"/>
        <w:ind w:left="20" w:right="20" w:firstLine="700"/>
      </w:pPr>
      <w:r>
        <w:t>интенсивность и напряженность работы, связанные со спецификой контингента и большим разнообразием развивающих программ;</w:t>
      </w:r>
    </w:p>
    <w:p w:rsidR="00420621" w:rsidRDefault="00420621" w:rsidP="00420621">
      <w:pPr>
        <w:pStyle w:val="31"/>
        <w:shd w:val="clear" w:color="auto" w:fill="auto"/>
        <w:spacing w:before="0" w:line="317" w:lineRule="exact"/>
        <w:ind w:left="20" w:firstLine="700"/>
      </w:pPr>
      <w:r>
        <w:t>особый режим работы;</w:t>
      </w:r>
    </w:p>
    <w:p w:rsidR="00420621" w:rsidRDefault="00420621" w:rsidP="00420621">
      <w:pPr>
        <w:pStyle w:val="31"/>
        <w:shd w:val="clear" w:color="auto" w:fill="auto"/>
        <w:spacing w:before="0" w:line="317" w:lineRule="exact"/>
        <w:ind w:left="20" w:right="20" w:firstLine="700"/>
      </w:pPr>
      <w:r>
        <w:t>непосредственное участие в реализации приоритетных национальных проектов, федеральных, республиканских программ;</w:t>
      </w:r>
    </w:p>
    <w:p w:rsidR="00420621" w:rsidRDefault="00420621" w:rsidP="00420621">
      <w:pPr>
        <w:pStyle w:val="31"/>
        <w:shd w:val="clear" w:color="auto" w:fill="auto"/>
        <w:spacing w:before="0" w:line="317" w:lineRule="exact"/>
        <w:ind w:left="20" w:right="20" w:firstLine="700"/>
      </w:pPr>
      <w:r>
        <w:t>организацию и проведение мероприятий, направленных на повышение авторитета и имиджа учреждения.</w:t>
      </w:r>
    </w:p>
    <w:p w:rsidR="001D33F8" w:rsidRDefault="001D33F8" w:rsidP="001D33F8">
      <w:pPr>
        <w:pStyle w:val="31"/>
        <w:shd w:val="clear" w:color="auto" w:fill="auto"/>
        <w:spacing w:before="0" w:line="317" w:lineRule="exact"/>
        <w:ind w:right="20"/>
      </w:pPr>
      <w:r>
        <w:t xml:space="preserve">  </w:t>
      </w:r>
      <w:r w:rsidR="00827AB8">
        <w:t>5.3.</w:t>
      </w:r>
      <w:r>
        <w:t xml:space="preserve"> К выплатам стимулирующего характера за качество выполняемой работы относятся:</w:t>
      </w:r>
    </w:p>
    <w:p w:rsidR="001D33F8" w:rsidRDefault="001D33F8" w:rsidP="001D33F8">
      <w:pPr>
        <w:pStyle w:val="31"/>
        <w:shd w:val="clear" w:color="auto" w:fill="auto"/>
        <w:tabs>
          <w:tab w:val="left" w:pos="1134"/>
        </w:tabs>
        <w:spacing w:before="0" w:line="317" w:lineRule="exact"/>
        <w:ind w:left="20" w:right="20" w:firstLine="700"/>
      </w:pPr>
      <w:r>
        <w:t>а)</w:t>
      </w:r>
      <w:r>
        <w:tab/>
        <w:t>стимулирующие выплаты педагогическим работникам за наличие почетного звания:</w:t>
      </w:r>
    </w:p>
    <w:p w:rsidR="00D92DB7" w:rsidRDefault="001D33F8" w:rsidP="00571BBA">
      <w:pPr>
        <w:pStyle w:val="31"/>
        <w:shd w:val="clear" w:color="auto" w:fill="auto"/>
        <w:spacing w:before="0" w:line="317" w:lineRule="exact"/>
        <w:ind w:left="20" w:right="20" w:firstLine="700"/>
      </w:pPr>
      <w:r>
        <w:t>лицам, награжденным знаком «Почетный работник общего образования Российской Федерации», «Почетный работник сферы образования Российской Федерации», - 10 процентов оклада (должностного оклада);</w:t>
      </w:r>
    </w:p>
    <w:p w:rsidR="000C1422" w:rsidRDefault="000C1422" w:rsidP="000C1422">
      <w:pPr>
        <w:pStyle w:val="31"/>
        <w:shd w:val="clear" w:color="auto" w:fill="auto"/>
        <w:spacing w:before="0" w:line="317" w:lineRule="exact"/>
        <w:ind w:left="20" w:right="20" w:firstLine="700"/>
      </w:pPr>
      <w:r>
        <w:t>лицам, награжденным знаком «Почетный работник начального профессионального образования Российской Федерации», - 10 процентов оклада (должностного оклада);</w:t>
      </w:r>
    </w:p>
    <w:p w:rsidR="000C1422" w:rsidRDefault="00B11881" w:rsidP="000C1422">
      <w:pPr>
        <w:pStyle w:val="31"/>
        <w:shd w:val="clear" w:color="auto" w:fill="auto"/>
        <w:tabs>
          <w:tab w:val="center" w:pos="2726"/>
          <w:tab w:val="right" w:pos="9413"/>
        </w:tabs>
        <w:spacing w:before="0" w:line="317" w:lineRule="exact"/>
        <w:ind w:left="20" w:firstLine="700"/>
      </w:pPr>
      <w:r>
        <w:t>лицам,</w:t>
      </w:r>
      <w:r>
        <w:tab/>
        <w:t xml:space="preserve">награжденным  </w:t>
      </w:r>
      <w:r w:rsidR="000C1422">
        <w:t>знаком «Почетный работник среднего</w:t>
      </w:r>
    </w:p>
    <w:p w:rsidR="000C1422" w:rsidRDefault="000C1422" w:rsidP="000C1422">
      <w:pPr>
        <w:pStyle w:val="31"/>
        <w:shd w:val="clear" w:color="auto" w:fill="auto"/>
        <w:spacing w:before="0" w:line="317" w:lineRule="exact"/>
        <w:ind w:left="20" w:right="20"/>
      </w:pPr>
      <w:r>
        <w:t>профессионального образования Российской Федерации», - 10 процентов оклада (должностного оклада).</w:t>
      </w:r>
    </w:p>
    <w:p w:rsidR="000C1422" w:rsidRDefault="000C1422" w:rsidP="000C1422">
      <w:pPr>
        <w:pStyle w:val="31"/>
        <w:shd w:val="clear" w:color="auto" w:fill="auto"/>
        <w:spacing w:before="0"/>
        <w:ind w:left="20" w:right="20" w:firstLine="700"/>
      </w:pPr>
      <w:r>
        <w:t>При наличии у педагогического работника учебной нагрузки от одной ставки и выше оплата за наличие почетного звания производится от одной ставки. В случае, когда педагогический работник имеет учебную нагрузку менее одной ставки, оплата производится пропорционально отработанному времени.</w:t>
      </w:r>
    </w:p>
    <w:p w:rsidR="000C1422" w:rsidRDefault="000C1422" w:rsidP="000C1422">
      <w:pPr>
        <w:pStyle w:val="31"/>
        <w:shd w:val="clear" w:color="auto" w:fill="auto"/>
        <w:spacing w:before="0"/>
        <w:ind w:left="20" w:right="20" w:firstLine="700"/>
      </w:pPr>
      <w:r>
        <w:t>Директорам учреждений и их заместителям производится оплата за наличие почетного звания только в том случае, если они ведут учебную нагрузку, за часы учебной нагрузки. Оплата производится от ставки заработной платы пропорционально отработанному времени.</w:t>
      </w:r>
    </w:p>
    <w:p w:rsidR="000C1422" w:rsidRDefault="000C1422" w:rsidP="000C1422">
      <w:pPr>
        <w:pStyle w:val="31"/>
        <w:shd w:val="clear" w:color="auto" w:fill="auto"/>
        <w:spacing w:before="0"/>
        <w:ind w:left="20" w:right="20" w:firstLine="700"/>
      </w:pPr>
      <w:r>
        <w:t xml:space="preserve">При наличии нескольких почетных званий оплата производится по одному </w:t>
      </w:r>
      <w:r>
        <w:lastRenderedPageBreak/>
        <w:t>основанию, имеющему наибольшее значение;</w:t>
      </w:r>
    </w:p>
    <w:p w:rsidR="000C1422" w:rsidRDefault="000C1422" w:rsidP="000C1422">
      <w:pPr>
        <w:pStyle w:val="31"/>
        <w:shd w:val="clear" w:color="auto" w:fill="auto"/>
        <w:spacing w:before="0"/>
        <w:ind w:left="20" w:right="20" w:firstLine="700"/>
      </w:pPr>
      <w:r>
        <w:t xml:space="preserve">б) стимулирующие выплаты молодым специалистам </w:t>
      </w:r>
      <w:proofErr w:type="gramStart"/>
      <w:r>
        <w:t>в первые</w:t>
      </w:r>
      <w:proofErr w:type="gramEnd"/>
      <w:r>
        <w:t xml:space="preserve"> 3 года работы выплачиваются в размере 20 процентов от оклада.</w:t>
      </w:r>
    </w:p>
    <w:p w:rsidR="0088195E" w:rsidRDefault="0088195E" w:rsidP="0088195E">
      <w:pPr>
        <w:pStyle w:val="31"/>
        <w:shd w:val="clear" w:color="auto" w:fill="auto"/>
        <w:spacing w:before="0"/>
        <w:ind w:right="20"/>
      </w:pPr>
      <w:r>
        <w:t xml:space="preserve">           Молодым считается дипломированный специалист (в том числе бакалавр, магистр, вне зависимости от формы обучения), который </w:t>
      </w:r>
      <w:proofErr w:type="gramStart"/>
      <w:r>
        <w:t>в первые</w:t>
      </w:r>
      <w:proofErr w:type="gramEnd"/>
      <w:r>
        <w:t xml:space="preserve"> 2 года после окончания учреждения среднего или высшего профессионального образования устроился на работу в учреждение на должность, относящуюся к основному персоналу (педагогическому) учреждения;</w:t>
      </w:r>
    </w:p>
    <w:p w:rsidR="0088195E" w:rsidRDefault="0088195E" w:rsidP="0088195E">
      <w:pPr>
        <w:pStyle w:val="31"/>
        <w:shd w:val="clear" w:color="auto" w:fill="auto"/>
        <w:spacing w:before="0" w:line="298" w:lineRule="exact"/>
        <w:ind w:left="20" w:right="20" w:firstLine="700"/>
      </w:pPr>
      <w:r>
        <w:t>в) стимулирующие выплаты водителям автомобилей всех типов, имеющим:</w:t>
      </w:r>
    </w:p>
    <w:p w:rsidR="0088195E" w:rsidRDefault="0088195E" w:rsidP="0088195E">
      <w:pPr>
        <w:pStyle w:val="31"/>
        <w:shd w:val="clear" w:color="auto" w:fill="auto"/>
        <w:spacing w:before="0"/>
        <w:ind w:left="720"/>
      </w:pPr>
      <w:r>
        <w:t>1-й класс - 15 процентов оклада (должностного оклада);</w:t>
      </w:r>
    </w:p>
    <w:p w:rsidR="0088195E" w:rsidRDefault="0088195E" w:rsidP="0088195E">
      <w:pPr>
        <w:pStyle w:val="31"/>
        <w:shd w:val="clear" w:color="auto" w:fill="auto"/>
        <w:spacing w:before="0"/>
        <w:ind w:left="720"/>
      </w:pPr>
      <w:r>
        <w:t>2-й класс - 5 процентов оклада (должностного оклада).</w:t>
      </w:r>
    </w:p>
    <w:p w:rsidR="0088195E" w:rsidRDefault="0088195E" w:rsidP="0088195E">
      <w:pPr>
        <w:pStyle w:val="31"/>
        <w:shd w:val="clear" w:color="auto" w:fill="auto"/>
        <w:tabs>
          <w:tab w:val="left" w:pos="1268"/>
        </w:tabs>
        <w:spacing w:before="0"/>
        <w:ind w:right="20"/>
      </w:pPr>
      <w:r>
        <w:t>5.4.Выплата стимулирующего характера за стаж непрерывной работы устанавливается в виде надбавки к окладу (должностному окладу), ставке заработной платы работникам учреждения за продолжительность педагогической работы в учреждениях образования.</w:t>
      </w:r>
    </w:p>
    <w:p w:rsidR="0088195E" w:rsidRDefault="0088195E" w:rsidP="0088195E">
      <w:pPr>
        <w:pStyle w:val="31"/>
        <w:shd w:val="clear" w:color="auto" w:fill="auto"/>
        <w:spacing w:before="0"/>
        <w:ind w:left="20" w:right="20" w:firstLine="700"/>
      </w:pPr>
      <w:r>
        <w:t>Работникам, занимающим по совместительству штатные должности в учреждениях, надбавка выплачивается в порядке и на условиях, предусмотренных для этих должностей.</w:t>
      </w:r>
    </w:p>
    <w:p w:rsidR="0088195E" w:rsidRDefault="0088195E" w:rsidP="0088195E">
      <w:pPr>
        <w:pStyle w:val="31"/>
        <w:shd w:val="clear" w:color="auto" w:fill="auto"/>
        <w:spacing w:before="0"/>
        <w:ind w:left="20" w:right="20" w:firstLine="700"/>
      </w:pPr>
      <w:r>
        <w:t>Надбавка за стаж непрерывной работы выплачивается с момента возникновения права на назначение или изменения размера этой надбавки на основании приказа руководителя учреждения. Директор учреждения несет ответственность за своевременный пересмотр размера ежемесячной надбавки за стаж непрерывной работы работникам учреждения.</w:t>
      </w:r>
    </w:p>
    <w:p w:rsidR="0088195E" w:rsidRDefault="0088195E" w:rsidP="0088195E">
      <w:pPr>
        <w:pStyle w:val="31"/>
        <w:shd w:val="clear" w:color="auto" w:fill="auto"/>
        <w:spacing w:before="0"/>
        <w:ind w:left="20" w:right="20"/>
      </w:pPr>
      <w:r>
        <w:t>Основным документом для определения стажа работы, дающего право на получение ежемесячной надбавки к должностному окладу работником учреждения, является трудовая книжка. В качестве дополнительных документов представляться справки соответствующих организаций, подтверждающие наличие сведений, имеющих значение при определении права на ежемесячную надбавку к должностному окладу за стаж непрерывной работы, заверенные подписью руководителя и печатью.</w:t>
      </w:r>
    </w:p>
    <w:p w:rsidR="005E6E25" w:rsidRDefault="00571BBA" w:rsidP="00571BBA">
      <w:pPr>
        <w:pStyle w:val="31"/>
        <w:shd w:val="clear" w:color="auto" w:fill="auto"/>
        <w:spacing w:before="0"/>
        <w:ind w:right="20"/>
        <w:jc w:val="left"/>
      </w:pPr>
      <w:r>
        <w:t xml:space="preserve">     </w:t>
      </w:r>
      <w:r w:rsidR="005E6E25">
        <w:t>Размер исчисления стимулирующих выплат за стаж педагогической работы определен в следующих размерах от должностных окладов (ставок заработной платы) с учетом учебной нагрузки:</w:t>
      </w:r>
    </w:p>
    <w:p w:rsidR="005E6E25" w:rsidRDefault="005E6E25" w:rsidP="005E6E25">
      <w:pPr>
        <w:pStyle w:val="31"/>
        <w:shd w:val="clear" w:color="auto" w:fill="auto"/>
        <w:spacing w:before="0"/>
        <w:ind w:left="20" w:right="20" w:firstLine="700"/>
        <w:jc w:val="left"/>
      </w:pPr>
      <w:r>
        <w:t>от 3 до 5 лет - 2 процента;</w:t>
      </w:r>
    </w:p>
    <w:p w:rsidR="005E6E25" w:rsidRDefault="005E6E25" w:rsidP="005E6E25">
      <w:pPr>
        <w:pStyle w:val="31"/>
        <w:shd w:val="clear" w:color="auto" w:fill="auto"/>
        <w:spacing w:before="0"/>
        <w:ind w:left="20" w:right="20" w:firstLine="700"/>
        <w:jc w:val="left"/>
      </w:pPr>
      <w:r>
        <w:t xml:space="preserve"> от 5 до 10 лет - 3 процента;</w:t>
      </w:r>
    </w:p>
    <w:p w:rsidR="005E6E25" w:rsidRDefault="005E6E25" w:rsidP="005E6E25">
      <w:pPr>
        <w:pStyle w:val="31"/>
        <w:shd w:val="clear" w:color="auto" w:fill="auto"/>
        <w:spacing w:before="0"/>
        <w:ind w:left="20" w:right="20" w:firstLine="700"/>
        <w:jc w:val="left"/>
      </w:pPr>
      <w:r>
        <w:t xml:space="preserve"> от 10 до 15 лет - 4 процента;</w:t>
      </w:r>
    </w:p>
    <w:p w:rsidR="005E6E25" w:rsidRDefault="005E6E25" w:rsidP="005E6E25">
      <w:pPr>
        <w:pStyle w:val="31"/>
        <w:shd w:val="clear" w:color="auto" w:fill="auto"/>
        <w:spacing w:before="0"/>
        <w:ind w:left="20" w:right="20" w:firstLine="700"/>
        <w:jc w:val="left"/>
      </w:pPr>
      <w:r>
        <w:t xml:space="preserve"> свыше 15 лет - 5 процентов.</w:t>
      </w:r>
    </w:p>
    <w:p w:rsidR="005E6E25" w:rsidRDefault="005E6E25" w:rsidP="005E6E25">
      <w:pPr>
        <w:pStyle w:val="31"/>
        <w:shd w:val="clear" w:color="auto" w:fill="auto"/>
        <w:spacing w:before="0"/>
        <w:ind w:left="20" w:right="20" w:firstLine="700"/>
      </w:pPr>
      <w:r>
        <w:t>При наличии у педагогического работника учебной нагрузки от одной ставки и выше оплата за стаж педагогической работы исчисляется от одной ставки. В случае, когда педагогический работник имеет учебную нагрузку менее одной ставки, оплата производится пропорционально отработанному времени.</w:t>
      </w:r>
    </w:p>
    <w:p w:rsidR="001B0F95" w:rsidRDefault="001B0F95" w:rsidP="001B0F95">
      <w:pPr>
        <w:pStyle w:val="31"/>
        <w:shd w:val="clear" w:color="auto" w:fill="auto"/>
        <w:tabs>
          <w:tab w:val="left" w:pos="1257"/>
        </w:tabs>
        <w:spacing w:before="0"/>
        <w:ind w:right="20"/>
      </w:pPr>
      <w:r>
        <w:t xml:space="preserve">5.5.Премиальные выплаты по итогам работы устанавливаются работникам учреждений </w:t>
      </w:r>
      <w:proofErr w:type="gramStart"/>
      <w:r>
        <w:t>за</w:t>
      </w:r>
      <w:proofErr w:type="gramEnd"/>
      <w:r>
        <w:t>:</w:t>
      </w:r>
    </w:p>
    <w:p w:rsidR="001B0F95" w:rsidRDefault="001B0F95" w:rsidP="001B0F95">
      <w:pPr>
        <w:pStyle w:val="31"/>
        <w:shd w:val="clear" w:color="auto" w:fill="auto"/>
        <w:spacing w:before="0"/>
        <w:ind w:left="20" w:right="20" w:firstLine="700"/>
      </w:pPr>
      <w:r>
        <w:t>официально зафиксированные достижения учащихся в олимпиадах, конкурсах, исследовательской работе;</w:t>
      </w:r>
    </w:p>
    <w:p w:rsidR="001B0F95" w:rsidRDefault="001B0F95" w:rsidP="001B0F95">
      <w:pPr>
        <w:pStyle w:val="31"/>
        <w:shd w:val="clear" w:color="auto" w:fill="auto"/>
        <w:spacing w:before="0"/>
        <w:ind w:left="20" w:firstLine="700"/>
        <w:jc w:val="left"/>
      </w:pPr>
      <w:r>
        <w:t>разработку программ кружков и факультативов;</w:t>
      </w:r>
    </w:p>
    <w:p w:rsidR="001B0F95" w:rsidRDefault="001B0F95" w:rsidP="001B0F95">
      <w:pPr>
        <w:pStyle w:val="31"/>
        <w:shd w:val="clear" w:color="auto" w:fill="auto"/>
        <w:spacing w:before="0"/>
        <w:ind w:left="20" w:right="20" w:firstLine="700"/>
      </w:pPr>
      <w:r>
        <w:lastRenderedPageBreak/>
        <w:t>официально зафиксированные достижения педагога в конкурсах и исследовательской работе;</w:t>
      </w:r>
    </w:p>
    <w:p w:rsidR="001B0F95" w:rsidRDefault="001B0F95" w:rsidP="001B0F95">
      <w:pPr>
        <w:pStyle w:val="31"/>
        <w:shd w:val="clear" w:color="auto" w:fill="auto"/>
        <w:spacing w:before="0" w:line="317" w:lineRule="exact"/>
        <w:ind w:left="20" w:right="20" w:firstLine="700"/>
        <w:jc w:val="left"/>
      </w:pPr>
      <w:r>
        <w:t xml:space="preserve">организацию </w:t>
      </w:r>
      <w:proofErr w:type="spellStart"/>
      <w:r>
        <w:t>внеучебных</w:t>
      </w:r>
      <w:proofErr w:type="spellEnd"/>
      <w:r>
        <w:t xml:space="preserve"> мероприятий, в том числе социальных проектов; участие педагога в экспериментальной или научно-методической деятельности, в том числе активное участие в семинарах, конференциях, методических объединениях;</w:t>
      </w:r>
    </w:p>
    <w:p w:rsidR="001B0F95" w:rsidRDefault="001B0F95" w:rsidP="001B0F95">
      <w:pPr>
        <w:pStyle w:val="31"/>
        <w:shd w:val="clear" w:color="auto" w:fill="auto"/>
        <w:spacing w:before="0" w:line="317" w:lineRule="exact"/>
        <w:ind w:left="20" w:right="20" w:firstLine="700"/>
      </w:pPr>
      <w:r>
        <w:t>создание сетевых, инновационных программ, в том числе элективных курсов, в рамках профильного обучения, утвержденных внешними рецензентами;</w:t>
      </w:r>
    </w:p>
    <w:p w:rsidR="001B0F95" w:rsidRDefault="001B0F95" w:rsidP="001B0F95">
      <w:pPr>
        <w:pStyle w:val="31"/>
        <w:shd w:val="clear" w:color="auto" w:fill="auto"/>
        <w:spacing w:before="0" w:line="317" w:lineRule="exact"/>
        <w:ind w:left="720" w:right="20"/>
        <w:jc w:val="left"/>
      </w:pPr>
      <w:r>
        <w:t>авторские программы разного типа; образцовое содержание кабинета;</w:t>
      </w:r>
    </w:p>
    <w:p w:rsidR="001B0F95" w:rsidRDefault="001B0F95" w:rsidP="001B0F95">
      <w:pPr>
        <w:pStyle w:val="31"/>
        <w:shd w:val="clear" w:color="auto" w:fill="auto"/>
        <w:spacing w:before="0" w:line="317" w:lineRule="exact"/>
        <w:ind w:left="20" w:right="20" w:firstLine="700"/>
      </w:pPr>
      <w:r>
        <w:t>высокий уровень организации и проведения итоговой и промежуточной аттестации учащихся;</w:t>
      </w:r>
    </w:p>
    <w:p w:rsidR="001B0F95" w:rsidRDefault="001B0F95" w:rsidP="001B0F95">
      <w:pPr>
        <w:pStyle w:val="31"/>
        <w:shd w:val="clear" w:color="auto" w:fill="auto"/>
        <w:spacing w:before="0" w:line="317" w:lineRule="exact"/>
        <w:ind w:left="20" w:right="20" w:firstLine="700"/>
      </w:pPr>
      <w:r>
        <w:t>высокий уровень организации и контроля (мониторинга) учебно</w:t>
      </w:r>
      <w:r>
        <w:softHyphen/>
        <w:t>-воспитательного процесса;</w:t>
      </w:r>
    </w:p>
    <w:p w:rsidR="001B0F95" w:rsidRDefault="001B0F95" w:rsidP="001B0F95">
      <w:pPr>
        <w:pStyle w:val="31"/>
        <w:shd w:val="clear" w:color="auto" w:fill="auto"/>
        <w:spacing w:before="0" w:line="317" w:lineRule="exact"/>
        <w:ind w:left="20" w:right="20" w:firstLine="700"/>
      </w:pPr>
      <w:r>
        <w:t>качественную организацию работы общественных органов, участвующих в управлении школой (экспертно-методический совет, педагогический совет, органы ученического самоуправления и т.д.);</w:t>
      </w:r>
    </w:p>
    <w:p w:rsidR="001B0F95" w:rsidRDefault="001B0F95" w:rsidP="001B0F95">
      <w:pPr>
        <w:pStyle w:val="31"/>
        <w:shd w:val="clear" w:color="auto" w:fill="auto"/>
        <w:spacing w:before="0" w:line="317" w:lineRule="exact"/>
        <w:ind w:left="20" w:firstLine="700"/>
        <w:jc w:val="left"/>
      </w:pPr>
      <w:r>
        <w:t>сохранение контингента учащихся в 10-11 классах;</w:t>
      </w:r>
    </w:p>
    <w:p w:rsidR="001B0F95" w:rsidRDefault="001B0F95" w:rsidP="001B0F95">
      <w:pPr>
        <w:pStyle w:val="31"/>
        <w:shd w:val="clear" w:color="auto" w:fill="auto"/>
        <w:spacing w:before="0" w:line="317" w:lineRule="exact"/>
        <w:ind w:left="20" w:right="20" w:firstLine="700"/>
      </w:pPr>
      <w:r>
        <w:t xml:space="preserve">обеспечение выполнения требований пожарной и </w:t>
      </w:r>
      <w:proofErr w:type="spellStart"/>
      <w:r>
        <w:t>электробезопасности</w:t>
      </w:r>
      <w:proofErr w:type="spellEnd"/>
      <w:r>
        <w:t>, охраны труда;</w:t>
      </w:r>
    </w:p>
    <w:p w:rsidR="001B0F95" w:rsidRDefault="001B0F95" w:rsidP="001B0F95">
      <w:pPr>
        <w:pStyle w:val="31"/>
        <w:shd w:val="clear" w:color="auto" w:fill="auto"/>
        <w:spacing w:before="0" w:line="317" w:lineRule="exact"/>
        <w:ind w:left="20" w:right="20" w:firstLine="700"/>
        <w:jc w:val="left"/>
      </w:pPr>
      <w:r>
        <w:t xml:space="preserve">высокое качество подготовки и организации ремонтных работ; </w:t>
      </w:r>
    </w:p>
    <w:p w:rsidR="001B0F95" w:rsidRDefault="001B0F95" w:rsidP="001B0F95">
      <w:pPr>
        <w:pStyle w:val="31"/>
        <w:shd w:val="clear" w:color="auto" w:fill="auto"/>
        <w:spacing w:before="0" w:line="317" w:lineRule="exact"/>
        <w:ind w:left="20" w:right="20" w:firstLine="700"/>
        <w:jc w:val="left"/>
      </w:pPr>
      <w:r>
        <w:t>своевременное обеспечение необходимым инвентарем образовательного процесса;</w:t>
      </w:r>
    </w:p>
    <w:p w:rsidR="001B0F95" w:rsidRDefault="001B0F95" w:rsidP="001B0F95">
      <w:pPr>
        <w:pStyle w:val="31"/>
        <w:shd w:val="clear" w:color="auto" w:fill="auto"/>
        <w:spacing w:before="0" w:line="317" w:lineRule="exact"/>
        <w:ind w:left="20" w:right="20" w:firstLine="700"/>
      </w:pPr>
      <w:r>
        <w:t>внедрение новых программ, положений, подготовка экономических расчетов;</w:t>
      </w:r>
    </w:p>
    <w:p w:rsidR="001B0F95" w:rsidRDefault="001B0F95" w:rsidP="005E6E25">
      <w:pPr>
        <w:pStyle w:val="31"/>
        <w:shd w:val="clear" w:color="auto" w:fill="auto"/>
        <w:spacing w:before="0"/>
        <w:ind w:left="20" w:right="20" w:firstLine="700"/>
      </w:pPr>
    </w:p>
    <w:p w:rsidR="008F198A" w:rsidRDefault="005E6E25" w:rsidP="005E6E25">
      <w:pPr>
        <w:pStyle w:val="31"/>
        <w:shd w:val="clear" w:color="auto" w:fill="auto"/>
        <w:spacing w:before="0"/>
        <w:ind w:right="20"/>
      </w:pPr>
      <w:r>
        <w:t>внедрение новых программ, положений, подготовка экономических расчетов</w:t>
      </w:r>
    </w:p>
    <w:p w:rsidR="0032535F" w:rsidRDefault="0032535F" w:rsidP="0032535F">
      <w:pPr>
        <w:pStyle w:val="31"/>
        <w:shd w:val="clear" w:color="auto" w:fill="auto"/>
        <w:spacing w:before="0" w:line="302" w:lineRule="exact"/>
        <w:ind w:right="20"/>
      </w:pPr>
    </w:p>
    <w:p w:rsidR="0032535F" w:rsidRDefault="0032535F" w:rsidP="0032535F">
      <w:pPr>
        <w:pStyle w:val="31"/>
        <w:shd w:val="clear" w:color="auto" w:fill="auto"/>
        <w:spacing w:before="0" w:line="302" w:lineRule="exact"/>
        <w:ind w:right="20"/>
      </w:pPr>
      <w:r>
        <w:t>качественное ведение документации на основании актов внешнего контроля;</w:t>
      </w:r>
    </w:p>
    <w:p w:rsidR="0032535F" w:rsidRDefault="0032535F" w:rsidP="0032535F">
      <w:pPr>
        <w:pStyle w:val="31"/>
        <w:shd w:val="clear" w:color="auto" w:fill="auto"/>
        <w:spacing w:before="0"/>
        <w:ind w:left="20" w:firstLine="700"/>
      </w:pPr>
      <w:r>
        <w:t>отсутствие жалоб со стороны работников.</w:t>
      </w:r>
    </w:p>
    <w:p w:rsidR="0032535F" w:rsidRDefault="00571BBA" w:rsidP="00571BBA">
      <w:pPr>
        <w:pStyle w:val="31"/>
        <w:shd w:val="clear" w:color="auto" w:fill="auto"/>
        <w:spacing w:before="0"/>
      </w:pPr>
      <w:r>
        <w:t xml:space="preserve">   </w:t>
      </w:r>
      <w:r w:rsidR="0032535F">
        <w:t>5.6. Работники учреждений премируются:</w:t>
      </w:r>
    </w:p>
    <w:p w:rsidR="0032535F" w:rsidRDefault="0032535F" w:rsidP="0032535F">
      <w:pPr>
        <w:pStyle w:val="31"/>
        <w:shd w:val="clear" w:color="auto" w:fill="auto"/>
        <w:spacing w:before="0"/>
        <w:ind w:left="20" w:firstLine="700"/>
      </w:pPr>
      <w:r>
        <w:t>а) в случае поощрения:</w:t>
      </w:r>
    </w:p>
    <w:p w:rsidR="0032535F" w:rsidRDefault="0032535F" w:rsidP="0032535F">
      <w:pPr>
        <w:pStyle w:val="31"/>
        <w:shd w:val="clear" w:color="auto" w:fill="auto"/>
        <w:spacing w:before="0"/>
        <w:ind w:left="20" w:firstLine="700"/>
      </w:pPr>
      <w:r>
        <w:t>Правительством Республики Дагестан - в размере 10 ООО рублей;</w:t>
      </w:r>
    </w:p>
    <w:p w:rsidR="0032535F" w:rsidRDefault="0032535F" w:rsidP="0032535F">
      <w:pPr>
        <w:pStyle w:val="31"/>
        <w:shd w:val="clear" w:color="auto" w:fill="auto"/>
        <w:spacing w:before="0"/>
        <w:ind w:left="20" w:firstLine="700"/>
      </w:pPr>
      <w:r>
        <w:t>Главой Республики Дагестан - в размере 15 ООО рублей;</w:t>
      </w:r>
    </w:p>
    <w:p w:rsidR="0032535F" w:rsidRDefault="0032535F" w:rsidP="0032535F">
      <w:pPr>
        <w:pStyle w:val="31"/>
        <w:shd w:val="clear" w:color="auto" w:fill="auto"/>
        <w:spacing w:before="0"/>
        <w:ind w:left="20" w:firstLine="700"/>
      </w:pPr>
      <w:r>
        <w:t>Правительством Российской Федерации - в размере 15 ООО рублей;</w:t>
      </w:r>
    </w:p>
    <w:p w:rsidR="0032535F" w:rsidRDefault="0032535F" w:rsidP="0032535F">
      <w:pPr>
        <w:pStyle w:val="31"/>
        <w:shd w:val="clear" w:color="auto" w:fill="auto"/>
        <w:spacing w:before="0"/>
        <w:ind w:left="20" w:firstLine="700"/>
      </w:pPr>
      <w:r>
        <w:t>Президентом Российской Федерации - в размере 20 ООО рублей;</w:t>
      </w:r>
    </w:p>
    <w:p w:rsidR="0032535F" w:rsidRDefault="0032535F" w:rsidP="0032535F">
      <w:pPr>
        <w:pStyle w:val="31"/>
        <w:shd w:val="clear" w:color="auto" w:fill="auto"/>
        <w:spacing w:before="0"/>
        <w:ind w:left="20" w:firstLine="700"/>
      </w:pPr>
      <w:r>
        <w:t>б) при награждении:</w:t>
      </w:r>
    </w:p>
    <w:p w:rsidR="0032535F" w:rsidRDefault="0032535F" w:rsidP="0032535F">
      <w:pPr>
        <w:pStyle w:val="31"/>
        <w:shd w:val="clear" w:color="auto" w:fill="auto"/>
        <w:spacing w:before="0"/>
        <w:ind w:left="20" w:firstLine="700"/>
      </w:pPr>
      <w:r>
        <w:t>орденами и медалями Российской Федерации - в размере 20 ООО рублей;</w:t>
      </w:r>
    </w:p>
    <w:p w:rsidR="0032535F" w:rsidRDefault="0032535F" w:rsidP="0032535F">
      <w:pPr>
        <w:pStyle w:val="31"/>
        <w:shd w:val="clear" w:color="auto" w:fill="auto"/>
        <w:spacing w:before="0"/>
        <w:ind w:left="20" w:firstLine="700"/>
      </w:pPr>
      <w:r>
        <w:t>ведомственными наградами:</w:t>
      </w:r>
    </w:p>
    <w:p w:rsidR="0032535F" w:rsidRDefault="0032535F" w:rsidP="0032535F">
      <w:pPr>
        <w:pStyle w:val="31"/>
        <w:shd w:val="clear" w:color="auto" w:fill="auto"/>
        <w:spacing w:before="0"/>
        <w:ind w:left="20" w:right="20" w:firstLine="700"/>
      </w:pPr>
      <w:r>
        <w:t>Почетной грамотой Министерства образования и науки Российской Федерации (нагрудным знаком) - в размере 10 000 рублей;</w:t>
      </w:r>
    </w:p>
    <w:p w:rsidR="0032535F" w:rsidRDefault="0032535F" w:rsidP="0032535F">
      <w:pPr>
        <w:pStyle w:val="31"/>
        <w:shd w:val="clear" w:color="auto" w:fill="auto"/>
        <w:spacing w:before="0"/>
        <w:ind w:left="20" w:right="20" w:firstLine="700"/>
      </w:pPr>
      <w:r>
        <w:t>Почетной грамотой Министерства образования и науки Республики Дагестан - в размере 5 000 рублей.</w:t>
      </w:r>
    </w:p>
    <w:p w:rsidR="0032535F" w:rsidRDefault="00571BBA" w:rsidP="00571BBA">
      <w:pPr>
        <w:pStyle w:val="31"/>
        <w:shd w:val="clear" w:color="auto" w:fill="auto"/>
        <w:spacing w:before="0"/>
        <w:ind w:right="20"/>
      </w:pPr>
      <w:r>
        <w:t xml:space="preserve">     </w:t>
      </w:r>
      <w:r w:rsidR="00C61867">
        <w:t>5.7.</w:t>
      </w:r>
      <w:r w:rsidR="0032535F">
        <w:t>Положение о порядке распределения стимулирующей части фонда оплаты труда работников учреждения, включающее в себя конкретный перечень критериев и размеры выплат стимулирующего характера, утверждается</w:t>
      </w:r>
      <w:r w:rsidR="00766C92">
        <w:t xml:space="preserve"> администрацией  МР «Тарумовский район» </w:t>
      </w:r>
      <w:r w:rsidR="0032535F">
        <w:t xml:space="preserve"> Республики Дагестан.</w:t>
      </w:r>
    </w:p>
    <w:p w:rsidR="0032535F" w:rsidRDefault="0032535F" w:rsidP="0032535F">
      <w:pPr>
        <w:pStyle w:val="31"/>
        <w:shd w:val="clear" w:color="auto" w:fill="auto"/>
        <w:spacing w:before="0"/>
        <w:ind w:left="20" w:right="20" w:firstLine="700"/>
      </w:pPr>
      <w:r>
        <w:t xml:space="preserve">На основе настоящего Положения администрацией учреждения совместно с </w:t>
      </w:r>
      <w:r>
        <w:lastRenderedPageBreak/>
        <w:t>органами самоуправления учреждения разрабатывается соответствующий локальный акт, определяющий перечень критериев и показателей, размер стимулирующих надбавок, порядок их расчета и выплаты. Указанный локальный акт принимается общим собранием трудового коллектива, согласовывается с профсоюзным комитетом и утверждается руководителем учреждения.</w:t>
      </w:r>
    </w:p>
    <w:p w:rsidR="0032535F" w:rsidRDefault="0032535F" w:rsidP="0032535F">
      <w:pPr>
        <w:pStyle w:val="31"/>
        <w:shd w:val="clear" w:color="auto" w:fill="auto"/>
        <w:spacing w:before="0"/>
        <w:ind w:left="20" w:right="20" w:firstLine="700"/>
      </w:pPr>
      <w:r>
        <w:t>Средства на оплату труда, формируемые за счет бюджетных ассигнований республиканского бюджета Республики Дагестан, могут направляться учреждением на выплаты стимулирующего характера. При этом объем средств на указанные выплаты должен составлять:</w:t>
      </w:r>
    </w:p>
    <w:p w:rsidR="0032535F" w:rsidRDefault="0032535F" w:rsidP="0032535F">
      <w:pPr>
        <w:pStyle w:val="31"/>
        <w:shd w:val="clear" w:color="auto" w:fill="auto"/>
        <w:spacing w:before="0"/>
        <w:ind w:left="20" w:right="20" w:firstLine="700"/>
      </w:pPr>
      <w:r>
        <w:t>для педагогических работников общеобразовательных учреждений - не менее 5 процентов;</w:t>
      </w:r>
    </w:p>
    <w:p w:rsidR="0032535F" w:rsidRDefault="0032535F" w:rsidP="0032535F">
      <w:pPr>
        <w:pStyle w:val="31"/>
        <w:shd w:val="clear" w:color="auto" w:fill="auto"/>
        <w:spacing w:before="0"/>
        <w:ind w:left="20" w:right="20" w:firstLine="700"/>
      </w:pPr>
      <w:r>
        <w:t>для педагогических работников дошкольных образовательных учреждений - не менее 5 процентов;</w:t>
      </w:r>
    </w:p>
    <w:p w:rsidR="0032535F" w:rsidRDefault="0032535F" w:rsidP="0032535F">
      <w:pPr>
        <w:pStyle w:val="31"/>
        <w:shd w:val="clear" w:color="auto" w:fill="auto"/>
        <w:spacing w:before="0"/>
        <w:ind w:left="20" w:right="20" w:firstLine="700"/>
      </w:pPr>
      <w:r>
        <w:t>для преподавателей и мастеров производственного обучения образовательных учреждений профессионального образования - не менее 5 процентов;</w:t>
      </w:r>
    </w:p>
    <w:p w:rsidR="008F198A" w:rsidRDefault="0032535F" w:rsidP="007F283B">
      <w:pPr>
        <w:pStyle w:val="31"/>
        <w:shd w:val="clear" w:color="auto" w:fill="auto"/>
        <w:spacing w:before="0" w:after="349"/>
        <w:ind w:left="20" w:firstLine="700"/>
      </w:pPr>
      <w:r>
        <w:t>для лиц, занимающих другие должности, не менее 5 процентов.</w:t>
      </w:r>
    </w:p>
    <w:p w:rsidR="002C197F" w:rsidRDefault="007F283B" w:rsidP="00EE50B4">
      <w:pPr>
        <w:jc w:val="center"/>
        <w:rPr>
          <w:rFonts w:ascii="Times New Roman" w:hAnsi="Times New Roman" w:cs="Times New Roman"/>
          <w:b/>
          <w:sz w:val="26"/>
          <w:szCs w:val="26"/>
        </w:rPr>
      </w:pPr>
      <w:bookmarkStart w:id="2" w:name="bookmark5"/>
      <w:r w:rsidRPr="007F283B">
        <w:rPr>
          <w:rFonts w:ascii="Times New Roman" w:hAnsi="Times New Roman" w:cs="Times New Roman"/>
          <w:b/>
          <w:sz w:val="26"/>
          <w:szCs w:val="26"/>
        </w:rPr>
        <w:t>6.Другие вопросы оплаты труда</w:t>
      </w:r>
      <w:bookmarkEnd w:id="2"/>
    </w:p>
    <w:p w:rsidR="007F283B" w:rsidRDefault="007F283B" w:rsidP="007F283B">
      <w:pPr>
        <w:pStyle w:val="31"/>
        <w:shd w:val="clear" w:color="auto" w:fill="auto"/>
        <w:spacing w:before="0"/>
        <w:ind w:left="20" w:right="20"/>
      </w:pPr>
      <w:r>
        <w:t xml:space="preserve">      </w:t>
      </w:r>
      <w:proofErr w:type="gramStart"/>
      <w:r>
        <w:t>Работникам учреждений при наличии экономии фонда оплаты труда оказывается материальная помощь (материальное поощрение) в виде единовременных (разовых) денежных выплат в связи с торжественным событием, юбилеем, смертью близких родственников (родителей работника, мужа (жены), детей), утратой жилья, имущества в результате несчастного случая, стихийного бедствия или иных непредвиденных обстоятельств, длительным (более месяца) лечением в Стационарных медицинских учреждениях, в других исключительных случаях тяжелого материального</w:t>
      </w:r>
      <w:proofErr w:type="gramEnd"/>
      <w:r>
        <w:t xml:space="preserve"> положения. Решение об оказании материальной помощи принимается на основании письменного заявления работника.</w:t>
      </w:r>
    </w:p>
    <w:p w:rsidR="007F283B" w:rsidRDefault="007F283B" w:rsidP="007F283B">
      <w:pPr>
        <w:pStyle w:val="31"/>
        <w:shd w:val="clear" w:color="auto" w:fill="auto"/>
        <w:spacing w:before="0"/>
        <w:ind w:left="700" w:right="3080"/>
        <w:jc w:val="left"/>
      </w:pPr>
      <w:r>
        <w:t>Выплата материальной помощи производится: работникам - на основании приказа учреждения;</w:t>
      </w:r>
    </w:p>
    <w:p w:rsidR="007F283B" w:rsidRDefault="007F283B" w:rsidP="007F283B">
      <w:pPr>
        <w:pStyle w:val="31"/>
        <w:shd w:val="clear" w:color="auto" w:fill="auto"/>
        <w:spacing w:before="0"/>
        <w:ind w:left="20" w:right="20" w:firstLine="700"/>
      </w:pPr>
      <w:r>
        <w:t>директорам учреждений - на основании приказа Министерства образования и науки Республики Дагестан.</w:t>
      </w:r>
    </w:p>
    <w:p w:rsidR="007F283B" w:rsidRDefault="007F283B" w:rsidP="007F283B">
      <w:pPr>
        <w:pStyle w:val="31"/>
        <w:shd w:val="clear" w:color="auto" w:fill="auto"/>
        <w:spacing w:before="0"/>
        <w:ind w:left="20" w:right="20" w:firstLine="700"/>
      </w:pPr>
      <w:r>
        <w:t>Материальная помощь является выплатой социального характера и при исчислении средней заработной платы работников не учитывается. На сумму материальной помощи коэффициент за работу в местностях с особыми климатическими условиями не применяется</w:t>
      </w:r>
      <w:proofErr w:type="gramStart"/>
      <w:r>
        <w:t>.».</w:t>
      </w:r>
      <w:proofErr w:type="gramEnd"/>
    </w:p>
    <w:p w:rsidR="007F283B" w:rsidRDefault="007F283B" w:rsidP="007F283B">
      <w:pPr>
        <w:pStyle w:val="31"/>
        <w:shd w:val="clear" w:color="auto" w:fill="auto"/>
        <w:spacing w:before="0" w:line="317" w:lineRule="exact"/>
        <w:ind w:left="20" w:right="20" w:firstLine="700"/>
      </w:pPr>
    </w:p>
    <w:p w:rsidR="007F283B" w:rsidRPr="007F283B" w:rsidRDefault="007F283B" w:rsidP="00EE50B4">
      <w:pPr>
        <w:jc w:val="center"/>
        <w:rPr>
          <w:rFonts w:ascii="Times New Roman" w:hAnsi="Times New Roman" w:cs="Times New Roman"/>
          <w:b/>
          <w:sz w:val="26"/>
          <w:szCs w:val="26"/>
        </w:rPr>
      </w:pPr>
    </w:p>
    <w:sectPr w:rsidR="007F283B" w:rsidRPr="007F283B" w:rsidSect="00662937">
      <w:headerReference w:type="default" r:id="rId8"/>
      <w:type w:val="continuous"/>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5635" w:rsidRPr="00571BBA" w:rsidRDefault="00145635" w:rsidP="00571BBA">
      <w:pPr>
        <w:spacing w:after="0" w:line="240" w:lineRule="auto"/>
      </w:pPr>
      <w:r>
        <w:separator/>
      </w:r>
    </w:p>
  </w:endnote>
  <w:endnote w:type="continuationSeparator" w:id="0">
    <w:p w:rsidR="00145635" w:rsidRPr="00571BBA" w:rsidRDefault="00145635" w:rsidP="00571B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HiddenHorzOCR">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5635" w:rsidRPr="00571BBA" w:rsidRDefault="00145635" w:rsidP="00571BBA">
      <w:pPr>
        <w:spacing w:after="0" w:line="240" w:lineRule="auto"/>
      </w:pPr>
      <w:r>
        <w:separator/>
      </w:r>
    </w:p>
  </w:footnote>
  <w:footnote w:type="continuationSeparator" w:id="0">
    <w:p w:rsidR="00145635" w:rsidRPr="00571BBA" w:rsidRDefault="00145635" w:rsidP="00571B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549877"/>
      <w:docPartObj>
        <w:docPartGallery w:val="Page Numbers (Top of Page)"/>
        <w:docPartUnique/>
      </w:docPartObj>
    </w:sdtPr>
    <w:sdtContent>
      <w:p w:rsidR="00662937" w:rsidRDefault="00314B29">
        <w:pPr>
          <w:pStyle w:val="ab"/>
          <w:jc w:val="center"/>
        </w:pPr>
        <w:fldSimple w:instr=" PAGE   \* MERGEFORMAT ">
          <w:r w:rsidR="00FE5716">
            <w:rPr>
              <w:noProof/>
            </w:rPr>
            <w:t>3</w:t>
          </w:r>
        </w:fldSimple>
      </w:p>
    </w:sdtContent>
  </w:sdt>
  <w:p w:rsidR="00662937" w:rsidRDefault="00662937">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4C4075"/>
    <w:multiLevelType w:val="hybridMultilevel"/>
    <w:tmpl w:val="1FCAD358"/>
    <w:lvl w:ilvl="0" w:tplc="189EC026">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B7B28CE"/>
    <w:multiLevelType w:val="multilevel"/>
    <w:tmpl w:val="31A4DE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0635DE9"/>
    <w:multiLevelType w:val="multilevel"/>
    <w:tmpl w:val="DBA4AF5A"/>
    <w:lvl w:ilvl="0">
      <w:start w:val="3"/>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4708B"/>
    <w:rsid w:val="00002C80"/>
    <w:rsid w:val="0002777E"/>
    <w:rsid w:val="00035797"/>
    <w:rsid w:val="00037535"/>
    <w:rsid w:val="00050470"/>
    <w:rsid w:val="00097CAA"/>
    <w:rsid w:val="000C1422"/>
    <w:rsid w:val="000D7268"/>
    <w:rsid w:val="000F047E"/>
    <w:rsid w:val="00141F3F"/>
    <w:rsid w:val="00145635"/>
    <w:rsid w:val="00150971"/>
    <w:rsid w:val="001815B4"/>
    <w:rsid w:val="001B0F95"/>
    <w:rsid w:val="001B4240"/>
    <w:rsid w:val="001D33F8"/>
    <w:rsid w:val="002016C4"/>
    <w:rsid w:val="002774F9"/>
    <w:rsid w:val="002A4279"/>
    <w:rsid w:val="002B7B01"/>
    <w:rsid w:val="002C197F"/>
    <w:rsid w:val="002F0BEA"/>
    <w:rsid w:val="00301FC3"/>
    <w:rsid w:val="00302BB6"/>
    <w:rsid w:val="00314B29"/>
    <w:rsid w:val="0032535F"/>
    <w:rsid w:val="003421AB"/>
    <w:rsid w:val="00346D54"/>
    <w:rsid w:val="003560AF"/>
    <w:rsid w:val="00416225"/>
    <w:rsid w:val="00420621"/>
    <w:rsid w:val="00433A65"/>
    <w:rsid w:val="004428B0"/>
    <w:rsid w:val="004840F9"/>
    <w:rsid w:val="004A2FEC"/>
    <w:rsid w:val="004A7638"/>
    <w:rsid w:val="004B17DF"/>
    <w:rsid w:val="004E1150"/>
    <w:rsid w:val="00540339"/>
    <w:rsid w:val="0055340F"/>
    <w:rsid w:val="00571BBA"/>
    <w:rsid w:val="005E6E25"/>
    <w:rsid w:val="0060123E"/>
    <w:rsid w:val="006143D1"/>
    <w:rsid w:val="00662937"/>
    <w:rsid w:val="006E28B2"/>
    <w:rsid w:val="00763F1F"/>
    <w:rsid w:val="00766C92"/>
    <w:rsid w:val="0077303B"/>
    <w:rsid w:val="007E041B"/>
    <w:rsid w:val="007F283B"/>
    <w:rsid w:val="00827AB8"/>
    <w:rsid w:val="0088195E"/>
    <w:rsid w:val="008F198A"/>
    <w:rsid w:val="0095354C"/>
    <w:rsid w:val="009902B4"/>
    <w:rsid w:val="009F62A8"/>
    <w:rsid w:val="009F7B1D"/>
    <w:rsid w:val="00A244D4"/>
    <w:rsid w:val="00A867D1"/>
    <w:rsid w:val="00A9263F"/>
    <w:rsid w:val="00AA1079"/>
    <w:rsid w:val="00AE4666"/>
    <w:rsid w:val="00B11881"/>
    <w:rsid w:val="00B22135"/>
    <w:rsid w:val="00B44B7A"/>
    <w:rsid w:val="00B46D03"/>
    <w:rsid w:val="00B53C60"/>
    <w:rsid w:val="00B62845"/>
    <w:rsid w:val="00BD41B2"/>
    <w:rsid w:val="00BE2FE2"/>
    <w:rsid w:val="00C15822"/>
    <w:rsid w:val="00C577B6"/>
    <w:rsid w:val="00C61867"/>
    <w:rsid w:val="00CB6EB8"/>
    <w:rsid w:val="00D11915"/>
    <w:rsid w:val="00D354C3"/>
    <w:rsid w:val="00D92DB7"/>
    <w:rsid w:val="00DC1F2B"/>
    <w:rsid w:val="00E07CCD"/>
    <w:rsid w:val="00E13CB5"/>
    <w:rsid w:val="00E33363"/>
    <w:rsid w:val="00E34995"/>
    <w:rsid w:val="00E4708B"/>
    <w:rsid w:val="00E663F5"/>
    <w:rsid w:val="00E77C95"/>
    <w:rsid w:val="00EE50B4"/>
    <w:rsid w:val="00F91F2F"/>
    <w:rsid w:val="00FE57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3F1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4708B"/>
    <w:pPr>
      <w:spacing w:after="0" w:line="240" w:lineRule="auto"/>
    </w:pPr>
  </w:style>
  <w:style w:type="paragraph" w:styleId="a4">
    <w:name w:val="List Paragraph"/>
    <w:basedOn w:val="a"/>
    <w:uiPriority w:val="34"/>
    <w:qFormat/>
    <w:rsid w:val="00302BB6"/>
    <w:pPr>
      <w:ind w:left="720"/>
      <w:contextualSpacing/>
    </w:pPr>
  </w:style>
  <w:style w:type="table" w:styleId="a5">
    <w:name w:val="Table Grid"/>
    <w:basedOn w:val="a1"/>
    <w:uiPriority w:val="59"/>
    <w:rsid w:val="00D119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Подпись к таблице"/>
    <w:basedOn w:val="a0"/>
    <w:rsid w:val="002C197F"/>
    <w:rPr>
      <w:rFonts w:ascii="Times New Roman" w:eastAsia="Times New Roman" w:hAnsi="Times New Roman" w:cs="Times New Roman"/>
      <w:b w:val="0"/>
      <w:bCs w:val="0"/>
      <w:i w:val="0"/>
      <w:iCs w:val="0"/>
      <w:smallCaps w:val="0"/>
      <w:strike w:val="0"/>
      <w:color w:val="000000"/>
      <w:spacing w:val="-7"/>
      <w:w w:val="100"/>
      <w:position w:val="0"/>
      <w:sz w:val="26"/>
      <w:szCs w:val="26"/>
      <w:u w:val="single"/>
      <w:lang w:val="ru-RU"/>
    </w:rPr>
  </w:style>
  <w:style w:type="character" w:customStyle="1" w:styleId="a7">
    <w:name w:val="Основной текст_"/>
    <w:basedOn w:val="a0"/>
    <w:link w:val="2"/>
    <w:rsid w:val="002C197F"/>
    <w:rPr>
      <w:rFonts w:ascii="Times New Roman" w:eastAsia="Times New Roman" w:hAnsi="Times New Roman" w:cs="Times New Roman"/>
      <w:spacing w:val="-7"/>
      <w:sz w:val="26"/>
      <w:szCs w:val="26"/>
      <w:shd w:val="clear" w:color="auto" w:fill="FFFFFF"/>
    </w:rPr>
  </w:style>
  <w:style w:type="character" w:customStyle="1" w:styleId="1">
    <w:name w:val="Основной текст1"/>
    <w:basedOn w:val="a7"/>
    <w:rsid w:val="002C197F"/>
    <w:rPr>
      <w:color w:val="000000"/>
      <w:w w:val="100"/>
      <w:position w:val="0"/>
      <w:lang w:val="ru-RU"/>
    </w:rPr>
  </w:style>
  <w:style w:type="paragraph" w:customStyle="1" w:styleId="2">
    <w:name w:val="Основной текст2"/>
    <w:basedOn w:val="a"/>
    <w:link w:val="a7"/>
    <w:rsid w:val="002C197F"/>
    <w:pPr>
      <w:widowControl w:val="0"/>
      <w:shd w:val="clear" w:color="auto" w:fill="FFFFFF"/>
      <w:spacing w:before="300" w:after="0" w:line="322" w:lineRule="exact"/>
      <w:jc w:val="both"/>
    </w:pPr>
    <w:rPr>
      <w:rFonts w:ascii="Times New Roman" w:eastAsia="Times New Roman" w:hAnsi="Times New Roman" w:cs="Times New Roman"/>
      <w:spacing w:val="-7"/>
      <w:sz w:val="26"/>
      <w:szCs w:val="26"/>
    </w:rPr>
  </w:style>
  <w:style w:type="character" w:customStyle="1" w:styleId="a8">
    <w:name w:val="Оглавление_"/>
    <w:basedOn w:val="a0"/>
    <w:link w:val="a9"/>
    <w:rsid w:val="00AE4666"/>
    <w:rPr>
      <w:rFonts w:ascii="Times New Roman" w:eastAsia="Times New Roman" w:hAnsi="Times New Roman" w:cs="Times New Roman"/>
      <w:spacing w:val="-7"/>
      <w:sz w:val="26"/>
      <w:szCs w:val="26"/>
      <w:shd w:val="clear" w:color="auto" w:fill="FFFFFF"/>
    </w:rPr>
  </w:style>
  <w:style w:type="paragraph" w:customStyle="1" w:styleId="a9">
    <w:name w:val="Оглавление"/>
    <w:basedOn w:val="a"/>
    <w:link w:val="a8"/>
    <w:rsid w:val="00AE4666"/>
    <w:pPr>
      <w:widowControl w:val="0"/>
      <w:shd w:val="clear" w:color="auto" w:fill="FFFFFF"/>
      <w:spacing w:after="0" w:line="322" w:lineRule="exact"/>
    </w:pPr>
    <w:rPr>
      <w:rFonts w:ascii="Times New Roman" w:eastAsia="Times New Roman" w:hAnsi="Times New Roman" w:cs="Times New Roman"/>
      <w:spacing w:val="-7"/>
      <w:sz w:val="26"/>
      <w:szCs w:val="26"/>
    </w:rPr>
  </w:style>
  <w:style w:type="character" w:customStyle="1" w:styleId="3">
    <w:name w:val="Основной текст (3)_"/>
    <w:basedOn w:val="a0"/>
    <w:link w:val="30"/>
    <w:rsid w:val="00035797"/>
    <w:rPr>
      <w:rFonts w:ascii="Times New Roman" w:eastAsia="Times New Roman" w:hAnsi="Times New Roman" w:cs="Times New Roman"/>
      <w:b/>
      <w:bCs/>
      <w:spacing w:val="-3"/>
      <w:sz w:val="26"/>
      <w:szCs w:val="26"/>
      <w:shd w:val="clear" w:color="auto" w:fill="FFFFFF"/>
    </w:rPr>
  </w:style>
  <w:style w:type="paragraph" w:customStyle="1" w:styleId="30">
    <w:name w:val="Основной текст (3)"/>
    <w:basedOn w:val="a"/>
    <w:link w:val="3"/>
    <w:rsid w:val="00035797"/>
    <w:pPr>
      <w:widowControl w:val="0"/>
      <w:shd w:val="clear" w:color="auto" w:fill="FFFFFF"/>
      <w:spacing w:before="60" w:after="660" w:line="360" w:lineRule="exact"/>
      <w:ind w:hanging="1800"/>
    </w:pPr>
    <w:rPr>
      <w:rFonts w:ascii="Times New Roman" w:eastAsia="Times New Roman" w:hAnsi="Times New Roman" w:cs="Times New Roman"/>
      <w:b/>
      <w:bCs/>
      <w:spacing w:val="-3"/>
      <w:sz w:val="26"/>
      <w:szCs w:val="26"/>
    </w:rPr>
  </w:style>
  <w:style w:type="paragraph" w:customStyle="1" w:styleId="31">
    <w:name w:val="Основной текст3"/>
    <w:basedOn w:val="a"/>
    <w:rsid w:val="00346D54"/>
    <w:pPr>
      <w:widowControl w:val="0"/>
      <w:shd w:val="clear" w:color="auto" w:fill="FFFFFF"/>
      <w:spacing w:before="300" w:after="0" w:line="322" w:lineRule="exact"/>
      <w:jc w:val="both"/>
    </w:pPr>
    <w:rPr>
      <w:rFonts w:ascii="Times New Roman" w:eastAsia="Times New Roman" w:hAnsi="Times New Roman" w:cs="Times New Roman"/>
      <w:spacing w:val="-7"/>
      <w:sz w:val="26"/>
      <w:szCs w:val="26"/>
    </w:rPr>
  </w:style>
  <w:style w:type="character" w:customStyle="1" w:styleId="7">
    <w:name w:val="Основной текст (7)_"/>
    <w:basedOn w:val="a0"/>
    <w:link w:val="70"/>
    <w:rsid w:val="0077303B"/>
    <w:rPr>
      <w:rFonts w:ascii="Arial" w:eastAsia="Arial" w:hAnsi="Arial" w:cs="Arial"/>
      <w:b/>
      <w:bCs/>
      <w:spacing w:val="-12"/>
      <w:sz w:val="23"/>
      <w:szCs w:val="23"/>
      <w:shd w:val="clear" w:color="auto" w:fill="FFFFFF"/>
    </w:rPr>
  </w:style>
  <w:style w:type="paragraph" w:customStyle="1" w:styleId="70">
    <w:name w:val="Основной текст (7)"/>
    <w:basedOn w:val="a"/>
    <w:link w:val="7"/>
    <w:rsid w:val="0077303B"/>
    <w:pPr>
      <w:widowControl w:val="0"/>
      <w:shd w:val="clear" w:color="auto" w:fill="FFFFFF"/>
      <w:spacing w:before="900" w:after="720" w:line="0" w:lineRule="atLeast"/>
    </w:pPr>
    <w:rPr>
      <w:rFonts w:ascii="Arial" w:eastAsia="Arial" w:hAnsi="Arial" w:cs="Arial"/>
      <w:b/>
      <w:bCs/>
      <w:spacing w:val="-12"/>
      <w:sz w:val="23"/>
      <w:szCs w:val="23"/>
    </w:rPr>
  </w:style>
  <w:style w:type="character" w:customStyle="1" w:styleId="20">
    <w:name w:val="Заголовок №2_"/>
    <w:basedOn w:val="a0"/>
    <w:link w:val="21"/>
    <w:rsid w:val="00D92DB7"/>
    <w:rPr>
      <w:rFonts w:ascii="Times New Roman" w:eastAsia="Times New Roman" w:hAnsi="Times New Roman" w:cs="Times New Roman"/>
      <w:b/>
      <w:bCs/>
      <w:spacing w:val="-3"/>
      <w:sz w:val="26"/>
      <w:szCs w:val="26"/>
      <w:shd w:val="clear" w:color="auto" w:fill="FFFFFF"/>
    </w:rPr>
  </w:style>
  <w:style w:type="paragraph" w:customStyle="1" w:styleId="21">
    <w:name w:val="Заголовок №2"/>
    <w:basedOn w:val="a"/>
    <w:link w:val="20"/>
    <w:rsid w:val="00D92DB7"/>
    <w:pPr>
      <w:widowControl w:val="0"/>
      <w:shd w:val="clear" w:color="auto" w:fill="FFFFFF"/>
      <w:spacing w:before="240" w:after="0" w:line="317" w:lineRule="exact"/>
      <w:outlineLvl w:val="1"/>
    </w:pPr>
    <w:rPr>
      <w:rFonts w:ascii="Times New Roman" w:eastAsia="Times New Roman" w:hAnsi="Times New Roman" w:cs="Times New Roman"/>
      <w:b/>
      <w:bCs/>
      <w:spacing w:val="-3"/>
      <w:sz w:val="26"/>
      <w:szCs w:val="26"/>
    </w:rPr>
  </w:style>
  <w:style w:type="character" w:styleId="aa">
    <w:name w:val="line number"/>
    <w:basedOn w:val="a0"/>
    <w:uiPriority w:val="99"/>
    <w:semiHidden/>
    <w:unhideWhenUsed/>
    <w:rsid w:val="00571BBA"/>
  </w:style>
  <w:style w:type="paragraph" w:styleId="ab">
    <w:name w:val="header"/>
    <w:basedOn w:val="a"/>
    <w:link w:val="ac"/>
    <w:uiPriority w:val="99"/>
    <w:unhideWhenUsed/>
    <w:rsid w:val="00571BB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71BBA"/>
  </w:style>
  <w:style w:type="paragraph" w:styleId="ad">
    <w:name w:val="footer"/>
    <w:basedOn w:val="a"/>
    <w:link w:val="ae"/>
    <w:uiPriority w:val="99"/>
    <w:semiHidden/>
    <w:unhideWhenUsed/>
    <w:rsid w:val="00571BBA"/>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571BB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8728AD-B460-42F7-9C57-CFFB1D254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22</Pages>
  <Words>6333</Words>
  <Characters>36102</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39</cp:revision>
  <cp:lastPrinted>2019-03-21T11:44:00Z</cp:lastPrinted>
  <dcterms:created xsi:type="dcterms:W3CDTF">2019-03-11T07:03:00Z</dcterms:created>
  <dcterms:modified xsi:type="dcterms:W3CDTF">2019-04-15T07:16:00Z</dcterms:modified>
</cp:coreProperties>
</file>