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BE5" w:rsidRDefault="001D2BE5" w:rsidP="001D2BE5">
      <w:pPr>
        <w:spacing w:line="276" w:lineRule="auto"/>
        <w:rPr>
          <w:rFonts w:eastAsia="Calibri"/>
          <w:b/>
          <w:bCs/>
          <w:sz w:val="28"/>
          <w:szCs w:val="28"/>
        </w:rPr>
      </w:pPr>
    </w:p>
    <w:p w:rsidR="001D2BE5" w:rsidRDefault="001D2BE5" w:rsidP="001D2BE5">
      <w:pPr>
        <w:spacing w:line="276" w:lineRule="auto"/>
        <w:jc w:val="center"/>
        <w:rPr>
          <w:rFonts w:eastAsia="Calibri"/>
          <w:b/>
          <w:bCs/>
          <w:sz w:val="28"/>
          <w:szCs w:val="28"/>
        </w:rPr>
      </w:pPr>
    </w:p>
    <w:p w:rsidR="001D2BE5" w:rsidRPr="00905766" w:rsidRDefault="001D2BE5" w:rsidP="001D2BE5">
      <w:pPr>
        <w:spacing w:line="276" w:lineRule="auto"/>
        <w:jc w:val="center"/>
        <w:rPr>
          <w:b/>
          <w:sz w:val="28"/>
          <w:szCs w:val="28"/>
        </w:rPr>
      </w:pPr>
      <w:r w:rsidRPr="00905766">
        <w:rPr>
          <w:rFonts w:eastAsia="Calibri"/>
          <w:b/>
          <w:bCs/>
          <w:sz w:val="28"/>
          <w:szCs w:val="28"/>
        </w:rPr>
        <w:t xml:space="preserve">Итоги проведения </w:t>
      </w:r>
      <w:r w:rsidRPr="00905766">
        <w:rPr>
          <w:b/>
          <w:sz w:val="28"/>
          <w:szCs w:val="28"/>
        </w:rPr>
        <w:t xml:space="preserve">Республиканской акции </w:t>
      </w:r>
    </w:p>
    <w:p w:rsidR="001D2BE5" w:rsidRPr="005B137F" w:rsidRDefault="001D2BE5" w:rsidP="001D2BE5">
      <w:pPr>
        <w:spacing w:line="276" w:lineRule="auto"/>
        <w:jc w:val="center"/>
        <w:rPr>
          <w:b/>
          <w:sz w:val="28"/>
          <w:szCs w:val="28"/>
        </w:rPr>
      </w:pPr>
      <w:r w:rsidRPr="00905766">
        <w:rPr>
          <w:b/>
          <w:sz w:val="28"/>
          <w:szCs w:val="28"/>
        </w:rPr>
        <w:t>«Волшебство Новогодней по</w:t>
      </w:r>
      <w:r>
        <w:rPr>
          <w:b/>
          <w:sz w:val="28"/>
          <w:szCs w:val="28"/>
        </w:rPr>
        <w:t>ры» в муниципальном образовании</w:t>
      </w:r>
    </w:p>
    <w:p w:rsidR="001D2BE5" w:rsidRDefault="001D2BE5" w:rsidP="001D2BE5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A60D73"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Тарумовского</w:t>
      </w:r>
      <w:proofErr w:type="spellEnd"/>
      <w:r>
        <w:rPr>
          <w:b/>
          <w:sz w:val="28"/>
          <w:szCs w:val="28"/>
          <w:u w:val="single"/>
        </w:rPr>
        <w:t xml:space="preserve"> района</w:t>
      </w:r>
    </w:p>
    <w:p w:rsidR="001D2BE5" w:rsidRPr="00A60D73" w:rsidRDefault="001D2BE5" w:rsidP="001D2BE5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1D2BE5" w:rsidRPr="00A60D73" w:rsidRDefault="001D2BE5" w:rsidP="001D2BE5">
      <w:pPr>
        <w:pStyle w:val="a3"/>
        <w:numPr>
          <w:ilvl w:val="0"/>
          <w:numId w:val="1"/>
        </w:numPr>
        <w:spacing w:line="276" w:lineRule="auto"/>
        <w:ind w:left="426"/>
        <w:jc w:val="both"/>
        <w:rPr>
          <w:rFonts w:eastAsia="Calibri"/>
          <w:bCs/>
          <w:sz w:val="28"/>
          <w:szCs w:val="28"/>
          <w:u w:val="single"/>
        </w:rPr>
      </w:pPr>
      <w:r w:rsidRPr="005B137F">
        <w:rPr>
          <w:rFonts w:eastAsia="Calibri"/>
          <w:b/>
          <w:bCs/>
          <w:sz w:val="28"/>
          <w:szCs w:val="28"/>
        </w:rPr>
        <w:t>Участвующих добровольцев всего</w:t>
      </w:r>
      <w:r w:rsidRPr="00A60D73">
        <w:rPr>
          <w:rFonts w:eastAsia="Calibri"/>
          <w:bCs/>
          <w:sz w:val="28"/>
          <w:szCs w:val="28"/>
          <w:u w:val="single"/>
        </w:rPr>
        <w:t>: 452</w:t>
      </w:r>
    </w:p>
    <w:p w:rsidR="001D2BE5" w:rsidRPr="00905766" w:rsidRDefault="001D2BE5" w:rsidP="001D2BE5">
      <w:pPr>
        <w:pStyle w:val="a3"/>
        <w:numPr>
          <w:ilvl w:val="0"/>
          <w:numId w:val="1"/>
        </w:numPr>
        <w:spacing w:line="276" w:lineRule="auto"/>
        <w:ind w:left="426"/>
        <w:jc w:val="both"/>
        <w:rPr>
          <w:rFonts w:eastAsia="Calibri"/>
          <w:bCs/>
          <w:sz w:val="28"/>
          <w:szCs w:val="28"/>
        </w:rPr>
      </w:pPr>
      <w:r w:rsidRPr="005B137F">
        <w:rPr>
          <w:rFonts w:eastAsia="Calibri"/>
          <w:b/>
          <w:bCs/>
          <w:sz w:val="28"/>
          <w:szCs w:val="28"/>
        </w:rPr>
        <w:t>Всего проведенных мероприятий (акций, проектов, мероприятий)</w:t>
      </w:r>
      <w:r w:rsidRPr="00905766">
        <w:rPr>
          <w:rFonts w:eastAsia="Calibri"/>
          <w:bCs/>
          <w:sz w:val="28"/>
          <w:szCs w:val="28"/>
        </w:rPr>
        <w:t xml:space="preserve">: </w:t>
      </w:r>
      <w:r w:rsidRPr="00A60D73">
        <w:rPr>
          <w:rFonts w:eastAsia="Calibri"/>
          <w:bCs/>
          <w:sz w:val="28"/>
          <w:szCs w:val="28"/>
          <w:u w:val="single"/>
        </w:rPr>
        <w:t>102</w:t>
      </w:r>
    </w:p>
    <w:p w:rsidR="001D2BE5" w:rsidRPr="00905766" w:rsidRDefault="001D2BE5" w:rsidP="001D2BE5">
      <w:pPr>
        <w:pStyle w:val="a3"/>
        <w:numPr>
          <w:ilvl w:val="0"/>
          <w:numId w:val="1"/>
        </w:numPr>
        <w:spacing w:line="276" w:lineRule="auto"/>
        <w:ind w:left="426"/>
        <w:jc w:val="both"/>
        <w:rPr>
          <w:rFonts w:eastAsia="Calibri"/>
          <w:bCs/>
          <w:sz w:val="28"/>
          <w:szCs w:val="28"/>
        </w:rPr>
      </w:pPr>
      <w:r w:rsidRPr="005B137F">
        <w:rPr>
          <w:rFonts w:eastAsia="Calibri"/>
          <w:b/>
          <w:bCs/>
          <w:sz w:val="28"/>
          <w:szCs w:val="28"/>
        </w:rPr>
        <w:t>Общее количество участвующих организаций/партнеров:</w:t>
      </w:r>
      <w:r w:rsidRPr="00905766">
        <w:rPr>
          <w:rFonts w:eastAsia="Calibri"/>
          <w:bCs/>
          <w:sz w:val="28"/>
          <w:szCs w:val="28"/>
        </w:rPr>
        <w:t xml:space="preserve"> </w:t>
      </w:r>
      <w:r w:rsidRPr="00A60D73">
        <w:rPr>
          <w:rFonts w:eastAsia="Calibri"/>
          <w:bCs/>
          <w:sz w:val="28"/>
          <w:szCs w:val="28"/>
          <w:u w:val="single"/>
        </w:rPr>
        <w:t>18</w:t>
      </w:r>
    </w:p>
    <w:p w:rsidR="001D2BE5" w:rsidRPr="00A60D73" w:rsidRDefault="001D2BE5" w:rsidP="001D2BE5">
      <w:pPr>
        <w:pStyle w:val="a3"/>
        <w:numPr>
          <w:ilvl w:val="0"/>
          <w:numId w:val="1"/>
        </w:numPr>
        <w:spacing w:line="276" w:lineRule="auto"/>
        <w:ind w:left="426"/>
        <w:jc w:val="both"/>
        <w:rPr>
          <w:rFonts w:eastAsia="Calibri"/>
          <w:bCs/>
          <w:sz w:val="28"/>
          <w:szCs w:val="28"/>
          <w:u w:val="single"/>
        </w:rPr>
      </w:pPr>
      <w:r w:rsidRPr="005B137F">
        <w:rPr>
          <w:rFonts w:eastAsia="Calibri"/>
          <w:b/>
          <w:bCs/>
          <w:sz w:val="28"/>
          <w:szCs w:val="28"/>
        </w:rPr>
        <w:t>Благо получателей – человек</w:t>
      </w:r>
      <w:r w:rsidRPr="00905766">
        <w:rPr>
          <w:rFonts w:eastAsia="Calibri"/>
          <w:bCs/>
          <w:sz w:val="28"/>
          <w:szCs w:val="28"/>
        </w:rPr>
        <w:t xml:space="preserve">: </w:t>
      </w:r>
      <w:r w:rsidRPr="00A60D73">
        <w:rPr>
          <w:rFonts w:eastAsia="Calibri"/>
          <w:bCs/>
          <w:sz w:val="28"/>
          <w:szCs w:val="28"/>
          <w:u w:val="single"/>
        </w:rPr>
        <w:t>124</w:t>
      </w:r>
    </w:p>
    <w:p w:rsidR="001D2BE5" w:rsidRPr="00905766" w:rsidRDefault="001D2BE5" w:rsidP="001D2BE5">
      <w:pPr>
        <w:pStyle w:val="a3"/>
        <w:numPr>
          <w:ilvl w:val="0"/>
          <w:numId w:val="1"/>
        </w:numPr>
        <w:spacing w:line="276" w:lineRule="auto"/>
        <w:ind w:left="426"/>
        <w:jc w:val="both"/>
        <w:rPr>
          <w:sz w:val="28"/>
          <w:szCs w:val="28"/>
        </w:rPr>
      </w:pPr>
      <w:r w:rsidRPr="005B137F">
        <w:rPr>
          <w:b/>
          <w:sz w:val="28"/>
          <w:szCs w:val="28"/>
        </w:rPr>
        <w:t>Количество учреждений – благо получателей</w:t>
      </w:r>
      <w:r w:rsidRPr="0090576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1D2BE5" w:rsidRPr="003C265F" w:rsidRDefault="001D2BE5" w:rsidP="001D2BE5">
      <w:pPr>
        <w:pStyle w:val="a3"/>
        <w:numPr>
          <w:ilvl w:val="0"/>
          <w:numId w:val="1"/>
        </w:numPr>
        <w:spacing w:line="276" w:lineRule="auto"/>
        <w:ind w:left="426"/>
        <w:jc w:val="both"/>
        <w:rPr>
          <w:sz w:val="28"/>
          <w:szCs w:val="28"/>
        </w:rPr>
      </w:pPr>
      <w:r w:rsidRPr="005B137F">
        <w:rPr>
          <w:b/>
          <w:sz w:val="28"/>
          <w:szCs w:val="28"/>
        </w:rPr>
        <w:t>Общее описание</w:t>
      </w:r>
      <w:r w:rsidRPr="003C265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60D73">
        <w:rPr>
          <w:sz w:val="28"/>
          <w:szCs w:val="28"/>
          <w:u w:val="single"/>
        </w:rPr>
        <w:t>в акции приняли участие 18 образовательных учрежден</w:t>
      </w:r>
      <w:r>
        <w:rPr>
          <w:sz w:val="28"/>
          <w:szCs w:val="28"/>
          <w:u w:val="single"/>
        </w:rPr>
        <w:t>и</w:t>
      </w:r>
      <w:r w:rsidRPr="00A60D73">
        <w:rPr>
          <w:sz w:val="28"/>
          <w:szCs w:val="28"/>
          <w:u w:val="single"/>
        </w:rPr>
        <w:t>й</w:t>
      </w:r>
      <w:r>
        <w:rPr>
          <w:sz w:val="28"/>
          <w:szCs w:val="28"/>
          <w:u w:val="single"/>
        </w:rPr>
        <w:t xml:space="preserve">, 18 отрядов </w:t>
      </w:r>
      <w:proofErr w:type="gramStart"/>
      <w:r>
        <w:rPr>
          <w:sz w:val="28"/>
          <w:szCs w:val="28"/>
          <w:u w:val="single"/>
        </w:rPr>
        <w:t>РДШ(</w:t>
      </w:r>
      <w:proofErr w:type="gramEnd"/>
      <w:r>
        <w:rPr>
          <w:sz w:val="28"/>
          <w:szCs w:val="28"/>
          <w:u w:val="single"/>
        </w:rPr>
        <w:t>Российское движение школьников), волонтерские отряды «Волонтеры могут все»</w:t>
      </w:r>
    </w:p>
    <w:p w:rsidR="001D2BE5" w:rsidRDefault="001D2BE5" w:rsidP="001D2BE5">
      <w:pPr>
        <w:pStyle w:val="a3"/>
        <w:numPr>
          <w:ilvl w:val="0"/>
          <w:numId w:val="2"/>
        </w:numPr>
        <w:spacing w:line="276" w:lineRule="auto"/>
        <w:ind w:left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Н</w:t>
      </w:r>
      <w:r w:rsidRPr="002E4F8C">
        <w:rPr>
          <w:b/>
          <w:sz w:val="28"/>
          <w:szCs w:val="28"/>
        </w:rPr>
        <w:t>азвание мероприятия:</w:t>
      </w:r>
      <w:r>
        <w:rPr>
          <w:sz w:val="28"/>
          <w:szCs w:val="28"/>
        </w:rPr>
        <w:t xml:space="preserve"> «Уроки Добра», Новогодняя сказка, постановка сказки «Репка» (1-2 классы</w:t>
      </w:r>
      <w:proofErr w:type="gramStart"/>
      <w:r>
        <w:rPr>
          <w:sz w:val="28"/>
          <w:szCs w:val="28"/>
        </w:rPr>
        <w:t>) ,</w:t>
      </w:r>
      <w:proofErr w:type="gramEnd"/>
      <w:r>
        <w:rPr>
          <w:sz w:val="28"/>
          <w:szCs w:val="28"/>
        </w:rPr>
        <w:t xml:space="preserve"> «Маша и Медведь» , «В гостях клоуны»(детские сады)</w:t>
      </w:r>
    </w:p>
    <w:p w:rsidR="001D2BE5" w:rsidRDefault="001D2BE5" w:rsidP="001D2BE5">
      <w:pPr>
        <w:pStyle w:val="a3"/>
        <w:numPr>
          <w:ilvl w:val="0"/>
          <w:numId w:val="2"/>
        </w:numPr>
        <w:spacing w:line="276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E4F8C">
        <w:rPr>
          <w:b/>
          <w:sz w:val="28"/>
          <w:szCs w:val="28"/>
        </w:rPr>
        <w:t xml:space="preserve">Новогоднее </w:t>
      </w:r>
      <w:proofErr w:type="gramStart"/>
      <w:r w:rsidRPr="002E4F8C">
        <w:rPr>
          <w:b/>
          <w:sz w:val="28"/>
          <w:szCs w:val="28"/>
        </w:rPr>
        <w:t>представление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>«В зимнем лесу»,</w:t>
      </w:r>
    </w:p>
    <w:p w:rsidR="001D2BE5" w:rsidRDefault="001D2BE5" w:rsidP="001D2BE5">
      <w:pPr>
        <w:pStyle w:val="a3"/>
        <w:numPr>
          <w:ilvl w:val="0"/>
          <w:numId w:val="2"/>
        </w:numPr>
        <w:spacing w:line="276" w:lineRule="auto"/>
        <w:ind w:left="426"/>
        <w:jc w:val="both"/>
        <w:rPr>
          <w:sz w:val="28"/>
          <w:szCs w:val="28"/>
        </w:rPr>
      </w:pPr>
      <w:r w:rsidRPr="002E4F8C">
        <w:rPr>
          <w:b/>
          <w:sz w:val="28"/>
          <w:szCs w:val="28"/>
        </w:rPr>
        <w:t>Классные часы:</w:t>
      </w:r>
      <w:r>
        <w:rPr>
          <w:sz w:val="28"/>
          <w:szCs w:val="28"/>
        </w:rPr>
        <w:t xml:space="preserve"> «Милосердие в современном мире», «Твори добро», «От чистого сердца», «Подари детям радость», «Помощь престарелым», «Дарить добро-это человеческое призвание».</w:t>
      </w:r>
    </w:p>
    <w:p w:rsidR="001D2BE5" w:rsidRPr="00905766" w:rsidRDefault="001D2BE5" w:rsidP="001D2BE5">
      <w:pPr>
        <w:pStyle w:val="a3"/>
        <w:numPr>
          <w:ilvl w:val="0"/>
          <w:numId w:val="2"/>
        </w:numPr>
        <w:spacing w:line="276" w:lineRule="auto"/>
        <w:ind w:left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Акции:</w:t>
      </w:r>
      <w:r>
        <w:rPr>
          <w:sz w:val="28"/>
          <w:szCs w:val="28"/>
        </w:rPr>
        <w:t xml:space="preserve"> по сбору книг, новогодние концерты в детских садах района, в Доме Милосердия, вручение Новогодних социальных подарков одиноким престарелым жителям района. </w:t>
      </w:r>
    </w:p>
    <w:p w:rsidR="001D2BE5" w:rsidRPr="00905766" w:rsidRDefault="001D2BE5" w:rsidP="001D2BE5">
      <w:pPr>
        <w:pStyle w:val="a3"/>
        <w:numPr>
          <w:ilvl w:val="0"/>
          <w:numId w:val="2"/>
        </w:numPr>
        <w:spacing w:line="276" w:lineRule="auto"/>
        <w:ind w:left="426"/>
        <w:jc w:val="both"/>
        <w:rPr>
          <w:sz w:val="28"/>
          <w:szCs w:val="28"/>
        </w:rPr>
      </w:pPr>
      <w:r w:rsidRPr="005B137F">
        <w:rPr>
          <w:b/>
          <w:sz w:val="28"/>
          <w:szCs w:val="28"/>
        </w:rPr>
        <w:t>Цель мероприятия</w:t>
      </w:r>
      <w:r>
        <w:rPr>
          <w:sz w:val="28"/>
          <w:szCs w:val="28"/>
        </w:rPr>
        <w:t xml:space="preserve">: воспитание в детях человечности, </w:t>
      </w:r>
      <w:proofErr w:type="gramStart"/>
      <w:r>
        <w:rPr>
          <w:sz w:val="28"/>
          <w:szCs w:val="28"/>
        </w:rPr>
        <w:t>милосердия ,умение</w:t>
      </w:r>
      <w:proofErr w:type="gramEnd"/>
      <w:r>
        <w:rPr>
          <w:sz w:val="28"/>
          <w:szCs w:val="28"/>
        </w:rPr>
        <w:t xml:space="preserve"> прийти на помощь нуждающимся,  стремления быть благородным; воспитание в детях доброты, чуткое отношение к окружающим людям</w:t>
      </w:r>
    </w:p>
    <w:p w:rsidR="001D2BE5" w:rsidRPr="005B137F" w:rsidRDefault="001D2BE5" w:rsidP="001D2BE5">
      <w:pPr>
        <w:pStyle w:val="a3"/>
        <w:numPr>
          <w:ilvl w:val="0"/>
          <w:numId w:val="1"/>
        </w:numPr>
        <w:spacing w:line="276" w:lineRule="auto"/>
        <w:ind w:left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Суть проведения мероприятия: </w:t>
      </w:r>
      <w:r w:rsidRPr="00FD6E07">
        <w:rPr>
          <w:sz w:val="28"/>
          <w:szCs w:val="28"/>
        </w:rPr>
        <w:t>Мероприятия проводились с целью оказания адресной помощи детям, оказавшимся в трудной</w:t>
      </w:r>
      <w:r>
        <w:rPr>
          <w:sz w:val="28"/>
          <w:szCs w:val="28"/>
        </w:rPr>
        <w:t xml:space="preserve"> жизненной </w:t>
      </w:r>
      <w:r w:rsidRPr="00FD6E07">
        <w:rPr>
          <w:sz w:val="28"/>
          <w:szCs w:val="28"/>
        </w:rPr>
        <w:t>ситуации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все мероприятия проводились силами педагогов и учащимися ОУ, ответственные за проведение акции были </w:t>
      </w:r>
      <w:proofErr w:type="spellStart"/>
      <w:r>
        <w:rPr>
          <w:sz w:val="28"/>
          <w:szCs w:val="28"/>
        </w:rPr>
        <w:t>Зам.директоров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ВР.Всего</w:t>
      </w:r>
      <w:proofErr w:type="spellEnd"/>
      <w:r>
        <w:rPr>
          <w:sz w:val="28"/>
          <w:szCs w:val="28"/>
        </w:rPr>
        <w:t xml:space="preserve"> в акции приняло участие 554 ч.</w:t>
      </w:r>
    </w:p>
    <w:p w:rsidR="001D2BE5" w:rsidRPr="005B137F" w:rsidRDefault="001D2BE5" w:rsidP="001D2BE5">
      <w:pPr>
        <w:pStyle w:val="a3"/>
        <w:numPr>
          <w:ilvl w:val="0"/>
          <w:numId w:val="1"/>
        </w:numPr>
        <w:spacing w:line="276" w:lineRule="auto"/>
        <w:ind w:left="426"/>
        <w:jc w:val="both"/>
        <w:rPr>
          <w:sz w:val="28"/>
          <w:szCs w:val="28"/>
        </w:rPr>
      </w:pPr>
      <w:r w:rsidRPr="005B137F">
        <w:rPr>
          <w:b/>
          <w:sz w:val="28"/>
          <w:szCs w:val="28"/>
        </w:rPr>
        <w:t>Координирующая организация</w:t>
      </w:r>
      <w:r w:rsidRPr="005B137F">
        <w:rPr>
          <w:sz w:val="28"/>
          <w:szCs w:val="28"/>
          <w:u w:val="single"/>
        </w:rPr>
        <w:t>: МКУ «Отдел образования»</w:t>
      </w:r>
    </w:p>
    <w:p w:rsidR="001D2BE5" w:rsidRPr="005B137F" w:rsidRDefault="001D2BE5" w:rsidP="001D2BE5">
      <w:pPr>
        <w:pStyle w:val="a3"/>
        <w:numPr>
          <w:ilvl w:val="0"/>
          <w:numId w:val="1"/>
        </w:numPr>
        <w:spacing w:line="276" w:lineRule="auto"/>
        <w:ind w:left="426"/>
        <w:jc w:val="both"/>
        <w:rPr>
          <w:sz w:val="28"/>
          <w:szCs w:val="28"/>
          <w:u w:val="single"/>
        </w:rPr>
      </w:pPr>
      <w:r w:rsidRPr="005B137F">
        <w:rPr>
          <w:b/>
          <w:sz w:val="28"/>
          <w:szCs w:val="28"/>
        </w:rPr>
        <w:t>Контактная информация</w:t>
      </w:r>
      <w:r w:rsidRPr="005B137F">
        <w:rPr>
          <w:sz w:val="28"/>
          <w:szCs w:val="28"/>
        </w:rPr>
        <w:t xml:space="preserve"> тел.:</w:t>
      </w:r>
      <w:r w:rsidRPr="005B137F">
        <w:rPr>
          <w:sz w:val="28"/>
          <w:szCs w:val="28"/>
          <w:u w:val="single"/>
        </w:rPr>
        <w:t>8-928-973-93-78</w:t>
      </w:r>
      <w:r w:rsidRPr="005B137F">
        <w:rPr>
          <w:sz w:val="28"/>
          <w:szCs w:val="28"/>
        </w:rPr>
        <w:t>; E-</w:t>
      </w:r>
      <w:proofErr w:type="spellStart"/>
      <w:r w:rsidRPr="005B137F">
        <w:rPr>
          <w:sz w:val="28"/>
          <w:szCs w:val="28"/>
        </w:rPr>
        <w:t>mail</w:t>
      </w:r>
      <w:proofErr w:type="spellEnd"/>
      <w:r w:rsidRPr="005B137F">
        <w:rPr>
          <w:sz w:val="28"/>
          <w:szCs w:val="28"/>
        </w:rPr>
        <w:t xml:space="preserve">: </w:t>
      </w:r>
      <w:proofErr w:type="spellStart"/>
      <w:r w:rsidRPr="005B137F">
        <w:rPr>
          <w:sz w:val="28"/>
          <w:szCs w:val="28"/>
          <w:u w:val="single"/>
          <w:lang w:val="en-US"/>
        </w:rPr>
        <w:t>truo</w:t>
      </w:r>
      <w:proofErr w:type="spellEnd"/>
      <w:r w:rsidRPr="005B137F">
        <w:rPr>
          <w:sz w:val="28"/>
          <w:szCs w:val="28"/>
          <w:u w:val="single"/>
        </w:rPr>
        <w:t>0531@</w:t>
      </w:r>
      <w:r w:rsidRPr="005B137F">
        <w:rPr>
          <w:sz w:val="28"/>
          <w:szCs w:val="28"/>
          <w:u w:val="single"/>
          <w:lang w:val="en-US"/>
        </w:rPr>
        <w:t>mail</w:t>
      </w:r>
      <w:r w:rsidRPr="005B137F">
        <w:rPr>
          <w:sz w:val="28"/>
          <w:szCs w:val="28"/>
          <w:u w:val="single"/>
        </w:rPr>
        <w:t>.</w:t>
      </w:r>
      <w:proofErr w:type="spellStart"/>
      <w:r w:rsidRPr="005B137F">
        <w:rPr>
          <w:sz w:val="28"/>
          <w:szCs w:val="28"/>
          <w:u w:val="single"/>
          <w:lang w:val="en-US"/>
        </w:rPr>
        <w:t>ru</w:t>
      </w:r>
      <w:proofErr w:type="spellEnd"/>
    </w:p>
    <w:p w:rsidR="001D2BE5" w:rsidRPr="00905766" w:rsidRDefault="001D2BE5" w:rsidP="001D2BE5">
      <w:pPr>
        <w:spacing w:line="276" w:lineRule="auto"/>
        <w:ind w:left="426"/>
        <w:jc w:val="both"/>
        <w:rPr>
          <w:sz w:val="28"/>
          <w:szCs w:val="28"/>
        </w:rPr>
      </w:pPr>
    </w:p>
    <w:p w:rsidR="001D2BE5" w:rsidRPr="00905766" w:rsidRDefault="001D2BE5" w:rsidP="001D2BE5">
      <w:pPr>
        <w:spacing w:line="276" w:lineRule="auto"/>
        <w:ind w:left="426"/>
        <w:jc w:val="both"/>
        <w:rPr>
          <w:sz w:val="28"/>
          <w:szCs w:val="28"/>
        </w:rPr>
      </w:pPr>
      <w:r w:rsidRPr="005B137F">
        <w:rPr>
          <w:sz w:val="28"/>
          <w:szCs w:val="28"/>
          <w:u w:val="single"/>
        </w:rPr>
        <w:t xml:space="preserve">Магомедова Айшат </w:t>
      </w:r>
      <w:proofErr w:type="spellStart"/>
      <w:r w:rsidRPr="005B137F">
        <w:rPr>
          <w:sz w:val="28"/>
          <w:szCs w:val="28"/>
          <w:u w:val="single"/>
        </w:rPr>
        <w:t>Тамировна</w:t>
      </w:r>
      <w:proofErr w:type="spellEnd"/>
      <w:r>
        <w:rPr>
          <w:sz w:val="28"/>
          <w:szCs w:val="28"/>
        </w:rPr>
        <w:t xml:space="preserve">     </w:t>
      </w:r>
      <w:r w:rsidRPr="00905766">
        <w:rPr>
          <w:sz w:val="28"/>
          <w:szCs w:val="28"/>
        </w:rPr>
        <w:t>/ /</w:t>
      </w:r>
      <w:r w:rsidRPr="005B137F">
        <w:rPr>
          <w:sz w:val="28"/>
          <w:szCs w:val="28"/>
          <w:u w:val="single"/>
        </w:rPr>
        <w:t>методист</w:t>
      </w:r>
      <w:r>
        <w:rPr>
          <w:sz w:val="28"/>
          <w:szCs w:val="28"/>
          <w:u w:val="single"/>
        </w:rPr>
        <w:t xml:space="preserve">   </w:t>
      </w:r>
      <w:r w:rsidR="00100785">
        <w:rPr>
          <w:sz w:val="28"/>
          <w:szCs w:val="28"/>
        </w:rPr>
        <w:t xml:space="preserve">/          </w:t>
      </w:r>
      <w:bookmarkStart w:id="0" w:name="_GoBack"/>
      <w:bookmarkEnd w:id="0"/>
    </w:p>
    <w:p w:rsidR="001D2BE5" w:rsidRPr="00905766" w:rsidRDefault="001D2BE5" w:rsidP="001D2BE5">
      <w:pPr>
        <w:spacing w:line="276" w:lineRule="auto"/>
        <w:jc w:val="both"/>
        <w:rPr>
          <w:rFonts w:eastAsia="Calibri"/>
          <w:b/>
          <w:bCs/>
          <w:sz w:val="28"/>
          <w:szCs w:val="28"/>
        </w:rPr>
      </w:pPr>
    </w:p>
    <w:p w:rsidR="001D2BE5" w:rsidRDefault="001D2BE5" w:rsidP="001D2BE5">
      <w:pPr>
        <w:spacing w:line="276" w:lineRule="auto"/>
        <w:jc w:val="both"/>
        <w:rPr>
          <w:rFonts w:eastAsia="Calibri"/>
          <w:bCs/>
          <w:sz w:val="28"/>
          <w:szCs w:val="28"/>
        </w:rPr>
      </w:pPr>
    </w:p>
    <w:p w:rsidR="001D2BE5" w:rsidRDefault="001D2BE5" w:rsidP="001D2BE5">
      <w:pPr>
        <w:spacing w:line="276" w:lineRule="auto"/>
        <w:jc w:val="both"/>
        <w:rPr>
          <w:rFonts w:eastAsia="Calibri"/>
          <w:bCs/>
          <w:sz w:val="28"/>
          <w:szCs w:val="28"/>
        </w:rPr>
      </w:pPr>
    </w:p>
    <w:p w:rsidR="001D2BE5" w:rsidRPr="00905766" w:rsidRDefault="001D2BE5" w:rsidP="001D2BE5">
      <w:pPr>
        <w:spacing w:line="276" w:lineRule="auto"/>
        <w:jc w:val="both"/>
        <w:rPr>
          <w:b/>
          <w:bCs/>
          <w:sz w:val="28"/>
          <w:szCs w:val="28"/>
        </w:rPr>
      </w:pPr>
    </w:p>
    <w:p w:rsidR="001D2BE5" w:rsidRDefault="001D2BE5" w:rsidP="001D2BE5"/>
    <w:p w:rsidR="00C61484" w:rsidRDefault="001D2BE5">
      <w:r>
        <w:rPr>
          <w:noProof/>
        </w:rPr>
        <w:lastRenderedPageBreak/>
        <w:drawing>
          <wp:inline distT="0" distB="0" distL="0" distR="0">
            <wp:extent cx="5972175" cy="3371850"/>
            <wp:effectExtent l="0" t="0" r="9525" b="0"/>
            <wp:docPr id="1" name="Рисунок 1" descr="C:\Users\Айшат\Desktop\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шат\Desktop\ю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62650" cy="3705225"/>
            <wp:effectExtent l="0" t="0" r="0" b="9525"/>
            <wp:docPr id="2" name="Рисунок 2" descr="C:\Users\Айшат\Desktop\Ф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шат\Desktop\Ф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00775" cy="4648200"/>
            <wp:effectExtent l="0" t="0" r="9525" b="0"/>
            <wp:docPr id="5" name="Рисунок 5" descr="C:\Users\Айшат\Desktop\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йшат\Desktop\ф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210300" cy="4657725"/>
            <wp:effectExtent l="0" t="0" r="0" b="9525"/>
            <wp:docPr id="6" name="Рисунок 6" descr="C:\Users\Айшат\Desktop\PB272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йшат\Desktop\PB27270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10300" cy="4657725"/>
            <wp:effectExtent l="0" t="0" r="0" b="9525"/>
            <wp:docPr id="7" name="Рисунок 7" descr="C:\Users\Айшат\Desktop\PB27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йшат\Desktop\PB27270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200775" cy="4648200"/>
            <wp:effectExtent l="0" t="0" r="9525" b="0"/>
            <wp:docPr id="8" name="Рисунок 8" descr="C:\Users\Айшат\Desktop\IMG-20181206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йшат\Desktop\IMG-20181206-WA00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847975" cy="4629150"/>
            <wp:effectExtent l="0" t="0" r="9525" b="0"/>
            <wp:docPr id="3" name="Рисунок 3" descr="C:\Users\Айшат\Desktop\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йшат\Desktop\ц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43250" cy="4619625"/>
            <wp:effectExtent l="0" t="0" r="0" b="9525"/>
            <wp:docPr id="4" name="Рисунок 4" descr="C:\Users\Айшат\Desktop\IMG-20181214-WA000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йшат\Desktop\IMG-20181214-WA0008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1484" w:rsidSect="00905766">
      <w:pgSz w:w="11906" w:h="16838"/>
      <w:pgMar w:top="851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F1B52"/>
    <w:multiLevelType w:val="hybridMultilevel"/>
    <w:tmpl w:val="B87630B0"/>
    <w:lvl w:ilvl="0" w:tplc="6546C358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4AB95F52"/>
    <w:multiLevelType w:val="hybridMultilevel"/>
    <w:tmpl w:val="0B74B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BD"/>
    <w:rsid w:val="00100785"/>
    <w:rsid w:val="001D2BE5"/>
    <w:rsid w:val="00C61484"/>
    <w:rsid w:val="00FA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30971-E44C-4CEB-88D9-79946ACF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B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B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3</cp:revision>
  <dcterms:created xsi:type="dcterms:W3CDTF">2018-12-24T13:25:00Z</dcterms:created>
  <dcterms:modified xsi:type="dcterms:W3CDTF">2018-12-24T13:28:00Z</dcterms:modified>
</cp:coreProperties>
</file>